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638E" w:rsidRDefault="00B8638E" w:rsidP="00B8638E">
      <w:pPr>
        <w:ind w:right="98"/>
        <w:jc w:val="center"/>
        <w:rPr>
          <w:rFonts w:ascii="Times New Roman" w:hAnsi="Times New Roman" w:cs="Times New Roman"/>
          <w:b/>
          <w:bCs/>
          <w:sz w:val="56"/>
          <w:szCs w:val="56"/>
        </w:rPr>
      </w:pPr>
      <w:r>
        <w:rPr>
          <w:noProof/>
          <w:lang w:eastAsia="ru-RU"/>
        </w:rPr>
        <w:drawing>
          <wp:anchor distT="0" distB="0" distL="114300" distR="114300" simplePos="0" relativeHeight="251658240" behindDoc="0" locked="0" layoutInCell="1" allowOverlap="1">
            <wp:simplePos x="0" y="0"/>
            <wp:positionH relativeFrom="column">
              <wp:posOffset>2679700</wp:posOffset>
            </wp:positionH>
            <wp:positionV relativeFrom="paragraph">
              <wp:posOffset>-407035</wp:posOffset>
            </wp:positionV>
            <wp:extent cx="572135" cy="6858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2135" cy="6858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bCs/>
          <w:sz w:val="28"/>
          <w:szCs w:val="28"/>
        </w:rPr>
        <w:t xml:space="preserve">                                                                                                                                    </w:t>
      </w:r>
      <w:r>
        <w:rPr>
          <w:rFonts w:ascii="Times New Roman" w:hAnsi="Times New Roman" w:cs="Times New Roman"/>
          <w:b/>
          <w:bCs/>
          <w:sz w:val="56"/>
          <w:szCs w:val="56"/>
        </w:rPr>
        <w:t xml:space="preserve">                                                                                                                                                                                                                                                                                                                                                                                                                                                                                                                                                                                                                                                                                                                                                                                                                                                                                                                                                                                                                                                                                                                                                                                                                                                                                                                                                                                                                 </w:t>
      </w:r>
    </w:p>
    <w:p w:rsidR="00B8638E" w:rsidRDefault="00B8638E" w:rsidP="00B8638E">
      <w:pPr>
        <w:jc w:val="center"/>
        <w:rPr>
          <w:rFonts w:ascii="Times New Roman" w:hAnsi="Times New Roman" w:cs="Times New Roman"/>
          <w:b/>
          <w:bCs/>
          <w:sz w:val="36"/>
          <w:szCs w:val="36"/>
        </w:rPr>
      </w:pPr>
      <w:r>
        <w:rPr>
          <w:rFonts w:ascii="Times New Roman" w:hAnsi="Times New Roman" w:cs="Times New Roman"/>
          <w:b/>
          <w:bCs/>
          <w:sz w:val="36"/>
          <w:szCs w:val="36"/>
        </w:rPr>
        <w:t xml:space="preserve">СОВЕТ </w:t>
      </w:r>
    </w:p>
    <w:p w:rsidR="00B8638E" w:rsidRDefault="00B8638E" w:rsidP="00B8638E">
      <w:pPr>
        <w:jc w:val="center"/>
        <w:rPr>
          <w:rFonts w:ascii="Times New Roman" w:hAnsi="Times New Roman" w:cs="Times New Roman"/>
          <w:b/>
          <w:bCs/>
          <w:sz w:val="28"/>
          <w:szCs w:val="28"/>
        </w:rPr>
      </w:pPr>
      <w:r>
        <w:rPr>
          <w:rFonts w:ascii="Times New Roman" w:hAnsi="Times New Roman" w:cs="Times New Roman"/>
          <w:b/>
          <w:bCs/>
          <w:sz w:val="28"/>
          <w:szCs w:val="28"/>
        </w:rPr>
        <w:t>МУНИЦИПАЛЬНОГО ОБРАЗОВАНИЯ БЕЛОРЕЧЕНСКИЙ РАЙОН</w:t>
      </w:r>
    </w:p>
    <w:p w:rsidR="00B8638E" w:rsidRDefault="00B8638E" w:rsidP="00B8638E">
      <w:pPr>
        <w:jc w:val="center"/>
        <w:rPr>
          <w:rFonts w:ascii="Times New Roman" w:hAnsi="Times New Roman" w:cs="Times New Roman"/>
          <w:b/>
          <w:bCs/>
          <w:sz w:val="28"/>
          <w:szCs w:val="28"/>
        </w:rPr>
      </w:pPr>
    </w:p>
    <w:p w:rsidR="00B8638E" w:rsidRDefault="00B8638E" w:rsidP="00B8638E">
      <w:pPr>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00642B32">
        <w:rPr>
          <w:rFonts w:ascii="Times New Roman" w:hAnsi="Times New Roman" w:cs="Times New Roman"/>
          <w:b/>
          <w:bCs/>
          <w:sz w:val="28"/>
          <w:szCs w:val="28"/>
        </w:rPr>
        <w:t>8</w:t>
      </w:r>
      <w:r w:rsidR="00F84EB3">
        <w:rPr>
          <w:rFonts w:ascii="Times New Roman" w:hAnsi="Times New Roman" w:cs="Times New Roman"/>
          <w:b/>
          <w:bCs/>
          <w:sz w:val="28"/>
          <w:szCs w:val="28"/>
        </w:rPr>
        <w:t>2</w:t>
      </w:r>
      <w:r>
        <w:rPr>
          <w:rFonts w:ascii="Times New Roman" w:hAnsi="Times New Roman" w:cs="Times New Roman"/>
          <w:b/>
          <w:bCs/>
          <w:sz w:val="28"/>
          <w:szCs w:val="28"/>
        </w:rPr>
        <w:t xml:space="preserve"> СЕССИЯ 5 СОЗЫВА</w:t>
      </w:r>
    </w:p>
    <w:p w:rsidR="00B8638E" w:rsidRDefault="00B8638E" w:rsidP="00B8638E">
      <w:pPr>
        <w:jc w:val="center"/>
        <w:rPr>
          <w:rFonts w:ascii="Times New Roman" w:hAnsi="Times New Roman" w:cs="Times New Roman"/>
          <w:b/>
          <w:bCs/>
          <w:sz w:val="28"/>
          <w:szCs w:val="28"/>
        </w:rPr>
      </w:pPr>
    </w:p>
    <w:p w:rsidR="00B8638E" w:rsidRDefault="00B8638E" w:rsidP="00B8638E">
      <w:pPr>
        <w:jc w:val="center"/>
        <w:rPr>
          <w:rFonts w:ascii="Times New Roman" w:hAnsi="Times New Roman" w:cs="Times New Roman"/>
          <w:b/>
          <w:bCs/>
          <w:sz w:val="36"/>
          <w:szCs w:val="36"/>
        </w:rPr>
      </w:pPr>
      <w:r>
        <w:rPr>
          <w:rFonts w:ascii="Times New Roman" w:hAnsi="Times New Roman" w:cs="Times New Roman"/>
          <w:b/>
          <w:bCs/>
          <w:sz w:val="36"/>
          <w:szCs w:val="36"/>
        </w:rPr>
        <w:t xml:space="preserve">РЕШЕНИЕ                                                                               </w:t>
      </w:r>
    </w:p>
    <w:p w:rsidR="00B8638E" w:rsidRDefault="00B8638E" w:rsidP="00B8638E">
      <w:pPr>
        <w:jc w:val="center"/>
        <w:rPr>
          <w:rFonts w:ascii="Times New Roman" w:hAnsi="Times New Roman" w:cs="Times New Roman"/>
          <w:sz w:val="28"/>
          <w:szCs w:val="28"/>
        </w:rPr>
      </w:pPr>
      <w:r>
        <w:rPr>
          <w:rFonts w:ascii="Times New Roman" w:hAnsi="Times New Roman" w:cs="Times New Roman"/>
          <w:sz w:val="28"/>
          <w:szCs w:val="28"/>
        </w:rPr>
        <w:t xml:space="preserve">                                                                                                                                                                                                                                                                            </w:t>
      </w:r>
      <w:r w:rsidR="00642B32">
        <w:rPr>
          <w:rFonts w:ascii="Times New Roman" w:hAnsi="Times New Roman" w:cs="Times New Roman"/>
          <w:sz w:val="28"/>
          <w:szCs w:val="28"/>
        </w:rPr>
        <w:t>от 0</w:t>
      </w:r>
      <w:r w:rsidR="00F84EB3">
        <w:rPr>
          <w:rFonts w:ascii="Times New Roman" w:hAnsi="Times New Roman" w:cs="Times New Roman"/>
          <w:sz w:val="28"/>
          <w:szCs w:val="28"/>
        </w:rPr>
        <w:t>4</w:t>
      </w:r>
      <w:r w:rsidR="00642B32">
        <w:rPr>
          <w:rFonts w:ascii="Times New Roman" w:hAnsi="Times New Roman" w:cs="Times New Roman"/>
          <w:sz w:val="28"/>
          <w:szCs w:val="28"/>
        </w:rPr>
        <w:t xml:space="preserve"> </w:t>
      </w:r>
      <w:r w:rsidR="00F84EB3">
        <w:rPr>
          <w:rFonts w:ascii="Times New Roman" w:hAnsi="Times New Roman" w:cs="Times New Roman"/>
          <w:sz w:val="28"/>
          <w:szCs w:val="28"/>
        </w:rPr>
        <w:t>сентября</w:t>
      </w:r>
      <w:r w:rsidR="00642B32">
        <w:rPr>
          <w:rFonts w:ascii="Times New Roman" w:hAnsi="Times New Roman" w:cs="Times New Roman"/>
          <w:sz w:val="28"/>
          <w:szCs w:val="28"/>
        </w:rPr>
        <w:t xml:space="preserve"> 2018 года</w:t>
      </w:r>
      <w:r>
        <w:rPr>
          <w:rFonts w:ascii="Times New Roman" w:hAnsi="Times New Roman" w:cs="Times New Roman"/>
          <w:sz w:val="28"/>
          <w:szCs w:val="28"/>
        </w:rPr>
        <w:t xml:space="preserve">                                                                             № </w:t>
      </w:r>
      <w:r w:rsidR="00642B32">
        <w:rPr>
          <w:rFonts w:ascii="Times New Roman" w:hAnsi="Times New Roman" w:cs="Times New Roman"/>
          <w:sz w:val="28"/>
          <w:szCs w:val="28"/>
        </w:rPr>
        <w:t>53</w:t>
      </w:r>
      <w:r w:rsidR="00295D3B">
        <w:rPr>
          <w:rFonts w:ascii="Times New Roman" w:hAnsi="Times New Roman" w:cs="Times New Roman"/>
          <w:sz w:val="28"/>
          <w:szCs w:val="28"/>
        </w:rPr>
        <w:t>4</w:t>
      </w:r>
    </w:p>
    <w:p w:rsidR="00B8638E" w:rsidRDefault="00B8638E" w:rsidP="00B8638E">
      <w:pPr>
        <w:jc w:val="center"/>
        <w:rPr>
          <w:rFonts w:ascii="Times New Roman" w:hAnsi="Times New Roman" w:cs="Times New Roman"/>
          <w:sz w:val="24"/>
          <w:szCs w:val="24"/>
        </w:rPr>
      </w:pPr>
      <w:r>
        <w:rPr>
          <w:rFonts w:ascii="Times New Roman" w:hAnsi="Times New Roman" w:cs="Times New Roman"/>
          <w:sz w:val="24"/>
          <w:szCs w:val="24"/>
        </w:rPr>
        <w:t>г. Белореченск</w:t>
      </w:r>
    </w:p>
    <w:p w:rsidR="00B8638E" w:rsidRDefault="00B8638E" w:rsidP="00B8638E">
      <w:pPr>
        <w:rPr>
          <w:b/>
          <w:bCs/>
          <w:snapToGrid w:val="0"/>
          <w:sz w:val="32"/>
          <w:szCs w:val="32"/>
        </w:rPr>
      </w:pPr>
      <w:r>
        <w:rPr>
          <w:b/>
          <w:bCs/>
          <w:snapToGrid w:val="0"/>
          <w:sz w:val="32"/>
          <w:szCs w:val="32"/>
        </w:rPr>
        <w:t xml:space="preserve">                                                                </w:t>
      </w:r>
    </w:p>
    <w:p w:rsidR="00295D3B" w:rsidRDefault="00295D3B" w:rsidP="00295D3B">
      <w:pPr>
        <w:keepNext/>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О внесении изменений в решение </w:t>
      </w:r>
    </w:p>
    <w:p w:rsidR="00295D3B" w:rsidRDefault="00295D3B" w:rsidP="00295D3B">
      <w:pPr>
        <w:keepNext/>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Совета муниципального образования Белореченский район </w:t>
      </w:r>
    </w:p>
    <w:p w:rsidR="00295D3B" w:rsidRDefault="00295D3B" w:rsidP="00295D3B">
      <w:pPr>
        <w:keepNext/>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от 15 декабря 2017 года № 469 «О бюджете </w:t>
      </w:r>
    </w:p>
    <w:p w:rsidR="00295D3B" w:rsidRDefault="00295D3B" w:rsidP="00295D3B">
      <w:pPr>
        <w:keepNext/>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муниципального образования Белореченский район </w:t>
      </w:r>
    </w:p>
    <w:p w:rsidR="00F84EB3" w:rsidRPr="00295D3B" w:rsidRDefault="00295D3B" w:rsidP="00295D3B">
      <w:pPr>
        <w:keepNext/>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на 2018 год </w:t>
      </w:r>
      <w:r>
        <w:rPr>
          <w:rFonts w:ascii="Times New Roman" w:hAnsi="Times New Roman"/>
          <w:b/>
          <w:sz w:val="28"/>
          <w:szCs w:val="28"/>
        </w:rPr>
        <w:t>и на плановый период 2019 и 2020 годов</w:t>
      </w:r>
      <w:r>
        <w:rPr>
          <w:rFonts w:ascii="Times New Roman" w:eastAsia="Times New Roman" w:hAnsi="Times New Roman" w:cs="Times New Roman"/>
          <w:b/>
          <w:sz w:val="28"/>
        </w:rPr>
        <w:t xml:space="preserve">» </w:t>
      </w:r>
    </w:p>
    <w:p w:rsidR="00F84EB3" w:rsidRPr="00F84EB3" w:rsidRDefault="00F84EB3" w:rsidP="00F84EB3">
      <w:pPr>
        <w:jc w:val="left"/>
        <w:rPr>
          <w:rFonts w:ascii="Times New Roman" w:eastAsia="Times New Roman" w:hAnsi="Times New Roman" w:cs="Times New Roman"/>
          <w:sz w:val="28"/>
          <w:szCs w:val="28"/>
          <w:lang w:eastAsia="ru-RU"/>
        </w:rPr>
      </w:pPr>
    </w:p>
    <w:p w:rsidR="00C434F8" w:rsidRDefault="00C434F8" w:rsidP="00C434F8">
      <w:pPr>
        <w:keepNext/>
        <w:ind w:firstLine="708"/>
        <w:rPr>
          <w:rFonts w:eastAsia="Times New Roman"/>
        </w:rPr>
      </w:pPr>
      <w:r>
        <w:rPr>
          <w:rFonts w:ascii="Times New Roman" w:hAnsi="Times New Roman" w:cs="Times New Roman"/>
          <w:sz w:val="28"/>
          <w:szCs w:val="28"/>
        </w:rPr>
        <w:t>В соответствии со статьями 154,169,184 Бюджетного Кодекса Российской Федерации от 31 июля 1998 года № 145-ФЗ,  статьями 15 и 35 Федерального Закона от 6 октября 2003 года № 131-ФЗ «Об общих принципах организации местного самоуправления в Российской Федерации, Законом  Краснодарского края «О краевом бюджете на 2018 год и на плановый период 2019 и 2020 годов», Законом Краснодарского края от 7 июня 2004 года № 717-КЗ «О местном самоуправлении в Краснодарском крае»,  руководствуясь статьей 25 Устава муниципального образования  Белореченский район,  Совет муниципального образования Белореченский район Р Е Ш И Л:</w:t>
      </w:r>
    </w:p>
    <w:p w:rsidR="00C434F8" w:rsidRDefault="00C434F8" w:rsidP="00C434F8">
      <w:pPr>
        <w:pStyle w:val="a3"/>
        <w:tabs>
          <w:tab w:val="left" w:pos="840"/>
        </w:tabs>
        <w:spacing w:after="0"/>
      </w:pPr>
      <w:r>
        <w:rPr>
          <w:rFonts w:ascii="Times New Roman" w:hAnsi="Times New Roman" w:cs="Times New Roman"/>
          <w:sz w:val="28"/>
          <w:szCs w:val="28"/>
        </w:rPr>
        <w:t xml:space="preserve">        1. Внести в решение Совета муниципального образования Белореченский район от 15 декабря 2017 года № </w:t>
      </w:r>
      <w:proofErr w:type="gramStart"/>
      <w:r>
        <w:rPr>
          <w:rFonts w:ascii="Times New Roman" w:hAnsi="Times New Roman" w:cs="Times New Roman"/>
          <w:sz w:val="28"/>
          <w:szCs w:val="28"/>
        </w:rPr>
        <w:t>469  «</w:t>
      </w:r>
      <w:proofErr w:type="gramEnd"/>
      <w:r>
        <w:rPr>
          <w:rFonts w:ascii="Times New Roman" w:hAnsi="Times New Roman" w:cs="Times New Roman"/>
          <w:sz w:val="28"/>
          <w:szCs w:val="28"/>
        </w:rPr>
        <w:t>О бюджете муниципального образования Белореченский район на 2018 год и на плановый период 2019 и 2020 годов» следующие изменения:</w:t>
      </w:r>
    </w:p>
    <w:p w:rsidR="00C434F8" w:rsidRDefault="00C434F8" w:rsidP="00C434F8">
      <w:pPr>
        <w:pStyle w:val="a3"/>
        <w:tabs>
          <w:tab w:val="left" w:pos="840"/>
        </w:tabs>
        <w:spacing w:after="0"/>
        <w:ind w:left="360"/>
      </w:pPr>
      <w:r>
        <w:rPr>
          <w:rFonts w:ascii="Times New Roman" w:hAnsi="Times New Roman" w:cs="Times New Roman"/>
          <w:sz w:val="28"/>
          <w:szCs w:val="28"/>
        </w:rPr>
        <w:t xml:space="preserve">1.1. Подпункты 1, 2, 4 пункта 1 изложить в следующей редакции:  </w:t>
      </w:r>
    </w:p>
    <w:p w:rsidR="00C434F8" w:rsidRDefault="00C434F8" w:rsidP="00C434F8">
      <w:pPr>
        <w:ind w:firstLine="709"/>
      </w:pPr>
      <w:r>
        <w:rPr>
          <w:rFonts w:ascii="Times New Roman" w:hAnsi="Times New Roman" w:cs="Times New Roman"/>
          <w:sz w:val="28"/>
        </w:rPr>
        <w:t xml:space="preserve">1) общий объем доходов в </w:t>
      </w:r>
      <w:proofErr w:type="gramStart"/>
      <w:r>
        <w:rPr>
          <w:rFonts w:ascii="Times New Roman" w:hAnsi="Times New Roman" w:cs="Times New Roman"/>
          <w:sz w:val="28"/>
        </w:rPr>
        <w:t xml:space="preserve">сумме </w:t>
      </w:r>
      <w:r>
        <w:rPr>
          <w:rFonts w:ascii="Times New Roman" w:hAnsi="Times New Roman" w:cs="Times New Roman"/>
          <w:sz w:val="28"/>
          <w:szCs w:val="28"/>
        </w:rPr>
        <w:t xml:space="preserve"> 1</w:t>
      </w:r>
      <w:proofErr w:type="gramEnd"/>
      <w:r>
        <w:rPr>
          <w:rFonts w:ascii="Times New Roman" w:hAnsi="Times New Roman" w:cs="Times New Roman"/>
          <w:sz w:val="28"/>
          <w:szCs w:val="28"/>
        </w:rPr>
        <w:t> 994 212 959,24 рублей;</w:t>
      </w:r>
    </w:p>
    <w:p w:rsidR="00C434F8" w:rsidRDefault="00C434F8" w:rsidP="00C434F8">
      <w:pPr>
        <w:ind w:firstLine="709"/>
      </w:pPr>
      <w:r>
        <w:rPr>
          <w:rFonts w:ascii="Times New Roman" w:hAnsi="Times New Roman" w:cs="Times New Roman"/>
          <w:sz w:val="28"/>
          <w:szCs w:val="28"/>
        </w:rPr>
        <w:t xml:space="preserve">2) общий объем расходов в </w:t>
      </w:r>
      <w:proofErr w:type="gramStart"/>
      <w:r>
        <w:rPr>
          <w:rFonts w:ascii="Times New Roman" w:hAnsi="Times New Roman" w:cs="Times New Roman"/>
          <w:sz w:val="28"/>
          <w:szCs w:val="28"/>
        </w:rPr>
        <w:t xml:space="preserve">сумме </w:t>
      </w:r>
      <w:r>
        <w:rPr>
          <w:rFonts w:ascii="Times New Roman" w:hAnsi="Times New Roman" w:cs="Times New Roman"/>
          <w:sz w:val="28"/>
        </w:rPr>
        <w:t xml:space="preserve"> 2</w:t>
      </w:r>
      <w:proofErr w:type="gramEnd"/>
      <w:r>
        <w:rPr>
          <w:rFonts w:ascii="Times New Roman" w:hAnsi="Times New Roman" w:cs="Times New Roman"/>
          <w:sz w:val="28"/>
        </w:rPr>
        <w:t> 013 055 688,00 рублей;</w:t>
      </w:r>
    </w:p>
    <w:p w:rsidR="00C434F8" w:rsidRDefault="00C434F8" w:rsidP="00C434F8">
      <w:pPr>
        <w:ind w:firstLine="709"/>
      </w:pPr>
      <w:r>
        <w:rPr>
          <w:rFonts w:ascii="Times New Roman" w:hAnsi="Times New Roman" w:cs="Times New Roman"/>
          <w:sz w:val="27"/>
          <w:szCs w:val="27"/>
        </w:rPr>
        <w:t xml:space="preserve">4) дефицит бюджета в </w:t>
      </w:r>
      <w:proofErr w:type="gramStart"/>
      <w:r>
        <w:rPr>
          <w:rFonts w:ascii="Times New Roman" w:hAnsi="Times New Roman" w:cs="Times New Roman"/>
          <w:sz w:val="27"/>
          <w:szCs w:val="27"/>
        </w:rPr>
        <w:t xml:space="preserve">сумме </w:t>
      </w:r>
      <w:r>
        <w:rPr>
          <w:rFonts w:ascii="Times New Roman" w:hAnsi="Times New Roman" w:cs="Times New Roman"/>
          <w:sz w:val="28"/>
        </w:rPr>
        <w:t xml:space="preserve"> </w:t>
      </w:r>
      <w:r>
        <w:rPr>
          <w:rFonts w:ascii="Times New Roman" w:hAnsi="Times New Roman" w:cs="Times New Roman"/>
          <w:sz w:val="27"/>
          <w:szCs w:val="27"/>
        </w:rPr>
        <w:t>18</w:t>
      </w:r>
      <w:proofErr w:type="gramEnd"/>
      <w:r>
        <w:rPr>
          <w:rFonts w:ascii="Times New Roman" w:hAnsi="Times New Roman" w:cs="Times New Roman"/>
          <w:sz w:val="27"/>
          <w:szCs w:val="27"/>
        </w:rPr>
        <w:t> 842 728,76 рублей».</w:t>
      </w:r>
    </w:p>
    <w:p w:rsidR="00C434F8" w:rsidRDefault="00C434F8" w:rsidP="00C434F8">
      <w:pPr>
        <w:ind w:firstLine="709"/>
        <w:rPr>
          <w:rFonts w:ascii="Times New Roman" w:hAnsi="Times New Roman" w:cs="Times New Roman"/>
          <w:sz w:val="27"/>
          <w:szCs w:val="27"/>
        </w:rPr>
      </w:pPr>
    </w:p>
    <w:p w:rsidR="00C434F8" w:rsidRDefault="00C434F8" w:rsidP="00C434F8">
      <w:pPr>
        <w:pStyle w:val="a3"/>
        <w:tabs>
          <w:tab w:val="left" w:pos="840"/>
        </w:tabs>
        <w:spacing w:after="0"/>
        <w:ind w:left="360"/>
      </w:pPr>
      <w:r>
        <w:rPr>
          <w:rFonts w:ascii="Times New Roman" w:hAnsi="Times New Roman" w:cs="Times New Roman"/>
          <w:sz w:val="28"/>
          <w:szCs w:val="28"/>
        </w:rPr>
        <w:t xml:space="preserve">1.2. Подпункты 3 пункта 1 изложить в следующей редакции:  </w:t>
      </w:r>
    </w:p>
    <w:p w:rsidR="00C434F8" w:rsidRDefault="00C434F8" w:rsidP="00C434F8">
      <w:pPr>
        <w:ind w:firstLine="709"/>
      </w:pPr>
      <w:r>
        <w:rPr>
          <w:rFonts w:ascii="Times New Roman" w:hAnsi="Times New Roman" w:cs="Times New Roman"/>
          <w:sz w:val="28"/>
        </w:rPr>
        <w:t xml:space="preserve">«3) верхний предел муниципального внутреннего долга муниципального образования Белореченский район на 1 января 2019 года в сумме </w:t>
      </w:r>
      <w:r>
        <w:rPr>
          <w:rFonts w:ascii="Times New Roman" w:hAnsi="Times New Roman" w:cs="Times New Roman"/>
          <w:color w:val="000000"/>
          <w:sz w:val="28"/>
        </w:rPr>
        <w:t>30 400 000,00</w:t>
      </w:r>
      <w:r>
        <w:rPr>
          <w:rFonts w:ascii="Times New Roman" w:hAnsi="Times New Roman" w:cs="Times New Roman"/>
          <w:sz w:val="28"/>
        </w:rPr>
        <w:t xml:space="preserve"> рублей, в том числе верхний предел долга по муниципальным гарантиям муниципального образования Белореченский район в сумме 0,00 </w:t>
      </w:r>
      <w:proofErr w:type="gramStart"/>
      <w:r>
        <w:rPr>
          <w:rFonts w:ascii="Times New Roman" w:hAnsi="Times New Roman" w:cs="Times New Roman"/>
          <w:sz w:val="28"/>
        </w:rPr>
        <w:t xml:space="preserve">рублей </w:t>
      </w:r>
      <w:r>
        <w:rPr>
          <w:rFonts w:ascii="Times New Roman" w:hAnsi="Times New Roman" w:cs="Times New Roman"/>
          <w:sz w:val="27"/>
          <w:szCs w:val="27"/>
        </w:rPr>
        <w:t>»</w:t>
      </w:r>
      <w:proofErr w:type="gramEnd"/>
      <w:r>
        <w:rPr>
          <w:rFonts w:ascii="Times New Roman" w:hAnsi="Times New Roman" w:cs="Times New Roman"/>
          <w:sz w:val="27"/>
          <w:szCs w:val="27"/>
        </w:rPr>
        <w:t>.</w:t>
      </w:r>
    </w:p>
    <w:p w:rsidR="00C434F8" w:rsidRDefault="00C434F8" w:rsidP="00C434F8">
      <w:pPr>
        <w:ind w:firstLine="709"/>
      </w:pPr>
      <w:r>
        <w:rPr>
          <w:rFonts w:ascii="Times New Roman" w:hAnsi="Times New Roman" w:cs="Times New Roman"/>
          <w:sz w:val="27"/>
          <w:szCs w:val="27"/>
        </w:rPr>
        <w:t>1.3.</w:t>
      </w:r>
      <w:r>
        <w:rPr>
          <w:rFonts w:ascii="Times New Roman" w:hAnsi="Times New Roman" w:cs="Times New Roman"/>
          <w:sz w:val="28"/>
          <w:szCs w:val="28"/>
        </w:rPr>
        <w:t xml:space="preserve"> Подпункт </w:t>
      </w:r>
      <w:proofErr w:type="gramStart"/>
      <w:r>
        <w:rPr>
          <w:rFonts w:ascii="Times New Roman" w:hAnsi="Times New Roman" w:cs="Times New Roman"/>
          <w:sz w:val="28"/>
          <w:szCs w:val="28"/>
        </w:rPr>
        <w:t>3  пункта</w:t>
      </w:r>
      <w:proofErr w:type="gramEnd"/>
      <w:r>
        <w:rPr>
          <w:rFonts w:ascii="Times New Roman" w:hAnsi="Times New Roman" w:cs="Times New Roman"/>
          <w:sz w:val="28"/>
          <w:szCs w:val="28"/>
        </w:rPr>
        <w:t xml:space="preserve"> 2 изложить в следующей редакции:  </w:t>
      </w:r>
    </w:p>
    <w:p w:rsidR="00C434F8" w:rsidRDefault="00C434F8" w:rsidP="00C434F8">
      <w:pPr>
        <w:ind w:firstLine="709"/>
      </w:pPr>
      <w:r>
        <w:rPr>
          <w:rFonts w:ascii="Times New Roman" w:hAnsi="Times New Roman" w:cs="Times New Roman"/>
          <w:sz w:val="28"/>
        </w:rPr>
        <w:t xml:space="preserve">«3) верхний предел муниципального внутреннего долга муниципального образования Белореченский район на 1 января 2020 года в </w:t>
      </w:r>
      <w:r>
        <w:rPr>
          <w:rFonts w:ascii="Times New Roman" w:hAnsi="Times New Roman" w:cs="Times New Roman"/>
          <w:sz w:val="28"/>
        </w:rPr>
        <w:lastRenderedPageBreak/>
        <w:t xml:space="preserve">сумме </w:t>
      </w:r>
      <w:r>
        <w:rPr>
          <w:rFonts w:ascii="Times New Roman" w:hAnsi="Times New Roman" w:cs="Times New Roman"/>
          <w:color w:val="000000"/>
          <w:sz w:val="28"/>
        </w:rPr>
        <w:t xml:space="preserve">16 000 000,00 </w:t>
      </w:r>
      <w:r>
        <w:rPr>
          <w:rFonts w:ascii="Times New Roman" w:hAnsi="Times New Roman" w:cs="Times New Roman"/>
          <w:sz w:val="28"/>
        </w:rPr>
        <w:t xml:space="preserve">рублей, в том числе верхний предел долга по муниципальным гарантиям муниципального образования Белореченский район в сумме 0,00 рублей, и верхний предел муниципального внутреннего долга муниципального образования Белореченский район на 1 января 2021 года в сумме </w:t>
      </w:r>
      <w:r>
        <w:rPr>
          <w:rFonts w:ascii="Times New Roman" w:hAnsi="Times New Roman" w:cs="Times New Roman"/>
          <w:color w:val="000000"/>
          <w:sz w:val="28"/>
        </w:rPr>
        <w:t xml:space="preserve">12 800 000,00 </w:t>
      </w:r>
      <w:r>
        <w:rPr>
          <w:rFonts w:ascii="Times New Roman" w:hAnsi="Times New Roman" w:cs="Times New Roman"/>
          <w:sz w:val="28"/>
        </w:rPr>
        <w:t>рублей, в том числе верхний предел долга по муниципальным гарантиям муниципального образования Белореченский район в сумме 0,00 рублей».</w:t>
      </w:r>
    </w:p>
    <w:p w:rsidR="00C434F8" w:rsidRDefault="00C434F8" w:rsidP="00C434F8">
      <w:pPr>
        <w:ind w:firstLine="709"/>
      </w:pPr>
      <w:r>
        <w:rPr>
          <w:rFonts w:ascii="Times New Roman" w:hAnsi="Times New Roman" w:cs="Times New Roman"/>
          <w:sz w:val="28"/>
        </w:rPr>
        <w:t>1.4. Пункт 40 изложить в следующей редакции:</w:t>
      </w:r>
    </w:p>
    <w:p w:rsidR="00C434F8" w:rsidRDefault="00C434F8" w:rsidP="00C434F8">
      <w:r>
        <w:rPr>
          <w:rFonts w:ascii="Times New Roman" w:hAnsi="Times New Roman" w:cs="Times New Roman"/>
          <w:sz w:val="28"/>
        </w:rPr>
        <w:t xml:space="preserve">         «40. Установить предельный объем муниципального долга муниципального образования Белореченский район на 2018 год в сумме </w:t>
      </w:r>
      <w:r>
        <w:rPr>
          <w:rFonts w:ascii="Times New Roman" w:hAnsi="Times New Roman" w:cs="Times New Roman"/>
          <w:color w:val="000000"/>
          <w:sz w:val="28"/>
        </w:rPr>
        <w:t xml:space="preserve">89 400 000,00 </w:t>
      </w:r>
      <w:r>
        <w:rPr>
          <w:rFonts w:ascii="Times New Roman" w:hAnsi="Times New Roman" w:cs="Times New Roman"/>
          <w:sz w:val="28"/>
        </w:rPr>
        <w:t xml:space="preserve">рублей, на 2019 год в сумме </w:t>
      </w:r>
      <w:r>
        <w:rPr>
          <w:rFonts w:ascii="Times New Roman" w:hAnsi="Times New Roman" w:cs="Times New Roman"/>
          <w:color w:val="000000"/>
          <w:sz w:val="28"/>
        </w:rPr>
        <w:t xml:space="preserve">46 400 000,00 </w:t>
      </w:r>
      <w:r>
        <w:rPr>
          <w:rFonts w:ascii="Times New Roman" w:hAnsi="Times New Roman" w:cs="Times New Roman"/>
          <w:sz w:val="28"/>
        </w:rPr>
        <w:t xml:space="preserve">рублей и на 2020 год в сумме </w:t>
      </w:r>
      <w:r>
        <w:rPr>
          <w:rFonts w:ascii="Times New Roman" w:hAnsi="Times New Roman" w:cs="Times New Roman"/>
          <w:color w:val="000000"/>
          <w:sz w:val="28"/>
        </w:rPr>
        <w:t xml:space="preserve">28 800 000,00 </w:t>
      </w:r>
      <w:r>
        <w:rPr>
          <w:rFonts w:ascii="Times New Roman" w:hAnsi="Times New Roman" w:cs="Times New Roman"/>
          <w:sz w:val="28"/>
        </w:rPr>
        <w:t>рублей».</w:t>
      </w:r>
    </w:p>
    <w:p w:rsidR="00C434F8" w:rsidRDefault="00C434F8" w:rsidP="00C434F8">
      <w:pPr>
        <w:rPr>
          <w:rFonts w:ascii="Times New Roman" w:hAnsi="Times New Roman" w:cs="Times New Roman"/>
          <w:sz w:val="27"/>
          <w:szCs w:val="27"/>
        </w:rPr>
      </w:pPr>
    </w:p>
    <w:p w:rsidR="00C434F8" w:rsidRDefault="00C434F8" w:rsidP="00C434F8">
      <w:r>
        <w:rPr>
          <w:rFonts w:ascii="Times New Roman" w:hAnsi="Times New Roman" w:cs="Times New Roman"/>
          <w:sz w:val="28"/>
          <w:szCs w:val="28"/>
        </w:rPr>
        <w:t xml:space="preserve">          2. Средства, поступающие из краевого бюджета, в соответствии с Законом Краснодарского края от 20 декабря 2017 года № 3722-КЗ «О краевом бюджете на 2018 год и на плановый период 2019 и 2020 годов» (с изменениями и дополнениями) увеличить на 2018 год на сумму 872 400,00 рублей, в том числе:</w:t>
      </w:r>
    </w:p>
    <w:tbl>
      <w:tblPr>
        <w:tblW w:w="0" w:type="auto"/>
        <w:tblInd w:w="-108" w:type="dxa"/>
        <w:tblLayout w:type="fixed"/>
        <w:tblCellMar>
          <w:left w:w="0" w:type="dxa"/>
          <w:right w:w="0" w:type="dxa"/>
        </w:tblCellMar>
        <w:tblLook w:val="04A0" w:firstRow="1" w:lastRow="0" w:firstColumn="1" w:lastColumn="0" w:noHBand="0" w:noVBand="1"/>
      </w:tblPr>
      <w:tblGrid>
        <w:gridCol w:w="959"/>
        <w:gridCol w:w="5629"/>
        <w:gridCol w:w="2160"/>
        <w:gridCol w:w="1158"/>
        <w:gridCol w:w="113"/>
      </w:tblGrid>
      <w:tr w:rsidR="00C434F8" w:rsidTr="00C434F8">
        <w:trPr>
          <w:trHeight w:val="1221"/>
        </w:trPr>
        <w:tc>
          <w:tcPr>
            <w:tcW w:w="959" w:type="dxa"/>
          </w:tcPr>
          <w:p w:rsidR="00C434F8" w:rsidRDefault="00C434F8">
            <w:pPr>
              <w:snapToGrid w:val="0"/>
              <w:rPr>
                <w:rFonts w:ascii="Times New Roman" w:hAnsi="Times New Roman" w:cs="Times New Roman"/>
                <w:sz w:val="28"/>
                <w:szCs w:val="28"/>
              </w:rPr>
            </w:pPr>
          </w:p>
        </w:tc>
        <w:tc>
          <w:tcPr>
            <w:tcW w:w="5629" w:type="dxa"/>
            <w:vAlign w:val="bottom"/>
            <w:hideMark/>
          </w:tcPr>
          <w:p w:rsidR="00C434F8" w:rsidRDefault="00C434F8">
            <w:r>
              <w:rPr>
                <w:rFonts w:ascii="Times New Roman" w:hAnsi="Times New Roman" w:cs="Times New Roman"/>
                <w:b/>
                <w:bCs/>
                <w:sz w:val="28"/>
                <w:szCs w:val="28"/>
              </w:rPr>
              <w:t xml:space="preserve">Сумма изменений на выполнение полномочий муниципального района -  </w:t>
            </w:r>
            <w:proofErr w:type="gramStart"/>
            <w:r>
              <w:rPr>
                <w:rFonts w:ascii="Times New Roman" w:hAnsi="Times New Roman" w:cs="Times New Roman"/>
                <w:b/>
                <w:bCs/>
                <w:sz w:val="28"/>
                <w:szCs w:val="28"/>
              </w:rPr>
              <w:t xml:space="preserve">ВСЕГО:   </w:t>
            </w:r>
            <w:proofErr w:type="gramEnd"/>
            <w:r>
              <w:rPr>
                <w:rFonts w:ascii="Times New Roman" w:hAnsi="Times New Roman" w:cs="Times New Roman"/>
                <w:b/>
                <w:bCs/>
                <w:sz w:val="28"/>
                <w:szCs w:val="28"/>
              </w:rPr>
              <w:t xml:space="preserve">         </w:t>
            </w:r>
          </w:p>
        </w:tc>
        <w:tc>
          <w:tcPr>
            <w:tcW w:w="2160" w:type="dxa"/>
            <w:vAlign w:val="bottom"/>
          </w:tcPr>
          <w:p w:rsidR="00C434F8" w:rsidRDefault="00C434F8">
            <w:pPr>
              <w:snapToGrid w:val="0"/>
              <w:rPr>
                <w:rFonts w:ascii="Times New Roman" w:hAnsi="Times New Roman" w:cs="Times New Roman"/>
                <w:b/>
                <w:bCs/>
                <w:sz w:val="28"/>
                <w:szCs w:val="28"/>
              </w:rPr>
            </w:pPr>
          </w:p>
          <w:p w:rsidR="00C434F8" w:rsidRDefault="00C434F8">
            <w:r>
              <w:rPr>
                <w:rFonts w:ascii="Times New Roman" w:hAnsi="Times New Roman" w:cs="Times New Roman"/>
                <w:b/>
                <w:sz w:val="28"/>
                <w:szCs w:val="28"/>
              </w:rPr>
              <w:t xml:space="preserve">    872 400,00</w:t>
            </w:r>
          </w:p>
        </w:tc>
        <w:tc>
          <w:tcPr>
            <w:tcW w:w="1158" w:type="dxa"/>
            <w:vAlign w:val="bottom"/>
          </w:tcPr>
          <w:p w:rsidR="00C434F8" w:rsidRDefault="00C434F8">
            <w:pPr>
              <w:snapToGrid w:val="0"/>
              <w:ind w:right="313"/>
              <w:rPr>
                <w:rFonts w:ascii="Times New Roman" w:hAnsi="Times New Roman" w:cs="Times New Roman"/>
                <w:b/>
                <w:bCs/>
                <w:sz w:val="28"/>
                <w:szCs w:val="28"/>
              </w:rPr>
            </w:pPr>
          </w:p>
          <w:p w:rsidR="00C434F8" w:rsidRDefault="00C434F8">
            <w:pPr>
              <w:ind w:right="-108"/>
            </w:pPr>
            <w:r>
              <w:rPr>
                <w:rFonts w:ascii="Times New Roman" w:hAnsi="Times New Roman" w:cs="Times New Roman"/>
                <w:b/>
                <w:bCs/>
                <w:sz w:val="28"/>
                <w:szCs w:val="28"/>
              </w:rPr>
              <w:t>рублей</w:t>
            </w:r>
          </w:p>
        </w:tc>
        <w:tc>
          <w:tcPr>
            <w:tcW w:w="113" w:type="dxa"/>
          </w:tcPr>
          <w:p w:rsidR="00C434F8" w:rsidRDefault="00C434F8">
            <w:pPr>
              <w:snapToGrid w:val="0"/>
              <w:rPr>
                <w:rFonts w:ascii="Times New Roman" w:hAnsi="Times New Roman" w:cs="Times New Roman"/>
                <w:b/>
                <w:bCs/>
                <w:sz w:val="28"/>
                <w:szCs w:val="28"/>
              </w:rPr>
            </w:pPr>
          </w:p>
        </w:tc>
      </w:tr>
      <w:tr w:rsidR="00C434F8" w:rsidTr="00C434F8">
        <w:trPr>
          <w:trHeight w:val="445"/>
        </w:trPr>
        <w:tc>
          <w:tcPr>
            <w:tcW w:w="959" w:type="dxa"/>
          </w:tcPr>
          <w:p w:rsidR="00C434F8" w:rsidRDefault="00C434F8">
            <w:pPr>
              <w:snapToGrid w:val="0"/>
              <w:rPr>
                <w:rFonts w:ascii="Times New Roman" w:hAnsi="Times New Roman" w:cs="Times New Roman"/>
                <w:b/>
                <w:bCs/>
                <w:sz w:val="28"/>
                <w:szCs w:val="28"/>
              </w:rPr>
            </w:pPr>
          </w:p>
        </w:tc>
        <w:tc>
          <w:tcPr>
            <w:tcW w:w="5629" w:type="dxa"/>
            <w:hideMark/>
          </w:tcPr>
          <w:p w:rsidR="00C434F8" w:rsidRDefault="00C434F8">
            <w:r>
              <w:rPr>
                <w:rFonts w:ascii="Times New Roman" w:hAnsi="Times New Roman" w:cs="Times New Roman"/>
                <w:sz w:val="28"/>
                <w:szCs w:val="28"/>
              </w:rPr>
              <w:t>из них:</w:t>
            </w:r>
          </w:p>
        </w:tc>
        <w:tc>
          <w:tcPr>
            <w:tcW w:w="2160" w:type="dxa"/>
            <w:vAlign w:val="bottom"/>
          </w:tcPr>
          <w:p w:rsidR="00C434F8" w:rsidRDefault="00C434F8">
            <w:pPr>
              <w:snapToGrid w:val="0"/>
              <w:jc w:val="center"/>
              <w:rPr>
                <w:rFonts w:ascii="Times New Roman" w:hAnsi="Times New Roman" w:cs="Times New Roman"/>
                <w:sz w:val="28"/>
                <w:szCs w:val="28"/>
              </w:rPr>
            </w:pPr>
          </w:p>
        </w:tc>
        <w:tc>
          <w:tcPr>
            <w:tcW w:w="1158" w:type="dxa"/>
            <w:vAlign w:val="bottom"/>
          </w:tcPr>
          <w:p w:rsidR="00C434F8" w:rsidRDefault="00C434F8">
            <w:pPr>
              <w:snapToGrid w:val="0"/>
              <w:jc w:val="right"/>
              <w:rPr>
                <w:rFonts w:ascii="Times New Roman" w:hAnsi="Times New Roman" w:cs="Times New Roman"/>
                <w:sz w:val="28"/>
                <w:szCs w:val="28"/>
              </w:rPr>
            </w:pPr>
          </w:p>
        </w:tc>
        <w:tc>
          <w:tcPr>
            <w:tcW w:w="113" w:type="dxa"/>
          </w:tcPr>
          <w:p w:rsidR="00C434F8" w:rsidRDefault="00C434F8">
            <w:pPr>
              <w:snapToGrid w:val="0"/>
              <w:rPr>
                <w:rFonts w:ascii="Times New Roman" w:hAnsi="Times New Roman" w:cs="Times New Roman"/>
                <w:b/>
                <w:sz w:val="28"/>
                <w:szCs w:val="28"/>
              </w:rPr>
            </w:pPr>
          </w:p>
        </w:tc>
      </w:tr>
    </w:tbl>
    <w:p w:rsidR="00C434F8" w:rsidRDefault="00C434F8" w:rsidP="00C434F8">
      <w:pPr>
        <w:rPr>
          <w:lang w:eastAsia="zh-CN"/>
        </w:rPr>
      </w:pPr>
    </w:p>
    <w:tbl>
      <w:tblPr>
        <w:tblW w:w="0" w:type="auto"/>
        <w:tblInd w:w="-108" w:type="dxa"/>
        <w:tblLayout w:type="fixed"/>
        <w:tblCellMar>
          <w:left w:w="0" w:type="dxa"/>
          <w:right w:w="0" w:type="dxa"/>
        </w:tblCellMar>
        <w:tblLook w:val="04A0" w:firstRow="1" w:lastRow="0" w:firstColumn="1" w:lastColumn="0" w:noHBand="0" w:noVBand="1"/>
      </w:tblPr>
      <w:tblGrid>
        <w:gridCol w:w="959"/>
        <w:gridCol w:w="5629"/>
        <w:gridCol w:w="2160"/>
        <w:gridCol w:w="1147"/>
      </w:tblGrid>
      <w:tr w:rsidR="00C434F8" w:rsidTr="00C434F8">
        <w:tc>
          <w:tcPr>
            <w:tcW w:w="959" w:type="dxa"/>
            <w:hideMark/>
          </w:tcPr>
          <w:p w:rsidR="00C434F8" w:rsidRDefault="00C434F8">
            <w:r>
              <w:rPr>
                <w:rFonts w:ascii="Times New Roman" w:hAnsi="Times New Roman" w:cs="Times New Roman"/>
                <w:b/>
                <w:sz w:val="28"/>
                <w:szCs w:val="28"/>
              </w:rPr>
              <w:t>2.1.</w:t>
            </w:r>
          </w:p>
        </w:tc>
        <w:tc>
          <w:tcPr>
            <w:tcW w:w="5629" w:type="dxa"/>
            <w:hideMark/>
          </w:tcPr>
          <w:p w:rsidR="00C434F8" w:rsidRDefault="00C434F8">
            <w:pPr>
              <w:autoSpaceDE w:val="0"/>
            </w:pPr>
            <w:r>
              <w:rPr>
                <w:rFonts w:ascii="Times New Roman" w:hAnsi="Times New Roman" w:cs="Times New Roman"/>
                <w:b/>
                <w:bCs/>
                <w:sz w:val="28"/>
                <w:szCs w:val="28"/>
              </w:rPr>
              <w:t>Управлению по физической культуре и спорту администрации муниципального образования Белореченский район-всего:</w:t>
            </w:r>
          </w:p>
        </w:tc>
        <w:tc>
          <w:tcPr>
            <w:tcW w:w="2160" w:type="dxa"/>
            <w:vAlign w:val="bottom"/>
            <w:hideMark/>
          </w:tcPr>
          <w:p w:rsidR="00C434F8" w:rsidRDefault="00C434F8">
            <w:r>
              <w:rPr>
                <w:rFonts w:ascii="Times New Roman" w:hAnsi="Times New Roman" w:cs="Times New Roman"/>
                <w:b/>
                <w:sz w:val="28"/>
                <w:szCs w:val="28"/>
              </w:rPr>
              <w:t xml:space="preserve">    872 400,00 </w:t>
            </w:r>
          </w:p>
        </w:tc>
        <w:tc>
          <w:tcPr>
            <w:tcW w:w="1147" w:type="dxa"/>
            <w:vAlign w:val="bottom"/>
            <w:hideMark/>
          </w:tcPr>
          <w:p w:rsidR="00C434F8" w:rsidRDefault="00C434F8">
            <w:r>
              <w:rPr>
                <w:rFonts w:ascii="Times New Roman" w:hAnsi="Times New Roman" w:cs="Times New Roman"/>
                <w:b/>
                <w:sz w:val="28"/>
                <w:szCs w:val="28"/>
              </w:rPr>
              <w:t>рублей</w:t>
            </w:r>
          </w:p>
        </w:tc>
      </w:tr>
      <w:tr w:rsidR="00C434F8" w:rsidTr="00C434F8">
        <w:tc>
          <w:tcPr>
            <w:tcW w:w="959" w:type="dxa"/>
          </w:tcPr>
          <w:p w:rsidR="00C434F8" w:rsidRDefault="00C434F8">
            <w:pPr>
              <w:snapToGrid w:val="0"/>
              <w:rPr>
                <w:rFonts w:ascii="Times New Roman" w:hAnsi="Times New Roman" w:cs="Times New Roman"/>
                <w:b/>
                <w:bCs/>
                <w:i/>
                <w:sz w:val="28"/>
                <w:szCs w:val="28"/>
              </w:rPr>
            </w:pPr>
          </w:p>
        </w:tc>
        <w:tc>
          <w:tcPr>
            <w:tcW w:w="5629" w:type="dxa"/>
            <w:hideMark/>
          </w:tcPr>
          <w:p w:rsidR="00C434F8" w:rsidRDefault="00C434F8">
            <w:pPr>
              <w:autoSpaceDE w:val="0"/>
            </w:pPr>
            <w:r>
              <w:rPr>
                <w:rFonts w:ascii="Times New Roman" w:hAnsi="Times New Roman" w:cs="Times New Roman"/>
                <w:bCs/>
                <w:sz w:val="28"/>
                <w:szCs w:val="28"/>
              </w:rPr>
              <w:t>в том числе:</w:t>
            </w:r>
          </w:p>
        </w:tc>
        <w:tc>
          <w:tcPr>
            <w:tcW w:w="2160" w:type="dxa"/>
            <w:vAlign w:val="bottom"/>
          </w:tcPr>
          <w:p w:rsidR="00C434F8" w:rsidRDefault="00C434F8">
            <w:pPr>
              <w:snapToGrid w:val="0"/>
              <w:rPr>
                <w:rFonts w:ascii="Times New Roman" w:hAnsi="Times New Roman" w:cs="Times New Roman"/>
                <w:bCs/>
                <w:sz w:val="28"/>
                <w:szCs w:val="28"/>
              </w:rPr>
            </w:pPr>
          </w:p>
        </w:tc>
        <w:tc>
          <w:tcPr>
            <w:tcW w:w="1147" w:type="dxa"/>
            <w:vAlign w:val="bottom"/>
          </w:tcPr>
          <w:p w:rsidR="00C434F8" w:rsidRDefault="00C434F8">
            <w:pPr>
              <w:snapToGrid w:val="0"/>
              <w:rPr>
                <w:rFonts w:ascii="Times New Roman" w:hAnsi="Times New Roman" w:cs="Times New Roman"/>
                <w:bCs/>
                <w:sz w:val="28"/>
                <w:szCs w:val="28"/>
              </w:rPr>
            </w:pPr>
          </w:p>
        </w:tc>
      </w:tr>
      <w:tr w:rsidR="00C434F8" w:rsidTr="00C434F8">
        <w:tc>
          <w:tcPr>
            <w:tcW w:w="959" w:type="dxa"/>
          </w:tcPr>
          <w:p w:rsidR="00C434F8" w:rsidRDefault="00C434F8">
            <w:pPr>
              <w:snapToGrid w:val="0"/>
              <w:rPr>
                <w:rFonts w:ascii="Times New Roman" w:hAnsi="Times New Roman" w:cs="Times New Roman"/>
                <w:b/>
                <w:bCs/>
                <w:i/>
                <w:sz w:val="28"/>
                <w:szCs w:val="28"/>
              </w:rPr>
            </w:pPr>
          </w:p>
        </w:tc>
        <w:tc>
          <w:tcPr>
            <w:tcW w:w="5629" w:type="dxa"/>
            <w:hideMark/>
          </w:tcPr>
          <w:p w:rsidR="00C434F8" w:rsidRDefault="00C434F8">
            <w:r>
              <w:rPr>
                <w:rFonts w:ascii="Times New Roman" w:hAnsi="Times New Roman" w:cs="Times New Roman"/>
                <w:sz w:val="28"/>
                <w:szCs w:val="28"/>
              </w:rPr>
              <w:t xml:space="preserve">Государственная программа Краснодарского края «Развитие физической культуры и спорта» </w:t>
            </w:r>
          </w:p>
        </w:tc>
        <w:tc>
          <w:tcPr>
            <w:tcW w:w="2160" w:type="dxa"/>
            <w:vAlign w:val="bottom"/>
            <w:hideMark/>
          </w:tcPr>
          <w:p w:rsidR="00C434F8" w:rsidRDefault="00C434F8">
            <w:pPr>
              <w:snapToGrid w:val="0"/>
            </w:pPr>
            <w:r>
              <w:rPr>
                <w:rFonts w:ascii="Times New Roman" w:hAnsi="Times New Roman" w:cs="Times New Roman"/>
                <w:bCs/>
                <w:sz w:val="28"/>
                <w:szCs w:val="28"/>
              </w:rPr>
              <w:t xml:space="preserve">    872 400,00</w:t>
            </w:r>
          </w:p>
        </w:tc>
        <w:tc>
          <w:tcPr>
            <w:tcW w:w="1147" w:type="dxa"/>
            <w:vAlign w:val="bottom"/>
            <w:hideMark/>
          </w:tcPr>
          <w:p w:rsidR="00C434F8" w:rsidRDefault="00C434F8">
            <w:pPr>
              <w:snapToGrid w:val="0"/>
            </w:pPr>
            <w:r>
              <w:rPr>
                <w:rFonts w:ascii="Times New Roman" w:hAnsi="Times New Roman" w:cs="Times New Roman"/>
                <w:bCs/>
                <w:sz w:val="28"/>
                <w:szCs w:val="28"/>
              </w:rPr>
              <w:t>рублей</w:t>
            </w:r>
          </w:p>
        </w:tc>
      </w:tr>
    </w:tbl>
    <w:p w:rsidR="00C434F8" w:rsidRDefault="00C434F8" w:rsidP="00C434F8">
      <w:pPr>
        <w:rPr>
          <w:lang w:eastAsia="zh-CN"/>
        </w:rPr>
      </w:pPr>
    </w:p>
    <w:p w:rsidR="00C434F8" w:rsidRDefault="00C434F8" w:rsidP="00C434F8">
      <w: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2187"/>
        <w:gridCol w:w="1161"/>
      </w:tblGrid>
      <w:tr w:rsidR="00C434F8" w:rsidTr="00C434F8">
        <w:tc>
          <w:tcPr>
            <w:tcW w:w="2187" w:type="dxa"/>
            <w:vAlign w:val="bottom"/>
          </w:tcPr>
          <w:p w:rsidR="00C434F8" w:rsidRDefault="00C434F8">
            <w:pPr>
              <w:snapToGrid w:val="0"/>
              <w:rPr>
                <w:rFonts w:ascii="Times New Roman" w:hAnsi="Times New Roman" w:cs="Times New Roman"/>
                <w:b/>
                <w:bCs/>
                <w:sz w:val="28"/>
                <w:szCs w:val="28"/>
              </w:rPr>
            </w:pPr>
          </w:p>
        </w:tc>
        <w:tc>
          <w:tcPr>
            <w:tcW w:w="1161" w:type="dxa"/>
            <w:vAlign w:val="bottom"/>
          </w:tcPr>
          <w:p w:rsidR="00C434F8" w:rsidRDefault="00C434F8">
            <w:pPr>
              <w:snapToGrid w:val="0"/>
              <w:rPr>
                <w:rFonts w:ascii="Times New Roman" w:hAnsi="Times New Roman" w:cs="Times New Roman"/>
                <w:b/>
                <w:bCs/>
                <w:sz w:val="28"/>
                <w:szCs w:val="28"/>
              </w:rPr>
            </w:pPr>
          </w:p>
        </w:tc>
      </w:tr>
    </w:tbl>
    <w:p w:rsidR="00C434F8" w:rsidRDefault="00C434F8" w:rsidP="00C434F8">
      <w:pPr>
        <w:rPr>
          <w:lang w:eastAsia="zh-CN"/>
        </w:rPr>
      </w:pPr>
      <w:r>
        <w:rPr>
          <w:rFonts w:ascii="Times New Roman" w:hAnsi="Times New Roman" w:cs="Times New Roman"/>
          <w:sz w:val="28"/>
          <w:szCs w:val="28"/>
        </w:rPr>
        <w:t xml:space="preserve">    3. Учесть дополнительно полученные доходы муниципального образования Белореченский район в сумме 5 600 000,00 рублей, в том числе: </w:t>
      </w:r>
    </w:p>
    <w:p w:rsidR="00C434F8" w:rsidRDefault="00C434F8" w:rsidP="00C434F8">
      <w:pPr>
        <w:autoSpaceDE w:val="0"/>
        <w:ind w:firstLine="709"/>
      </w:pPr>
      <w:r>
        <w:rPr>
          <w:rFonts w:ascii="Times New Roman" w:hAnsi="Times New Roman" w:cs="Times New Roman"/>
          <w:sz w:val="28"/>
          <w:szCs w:val="28"/>
        </w:rPr>
        <w:t xml:space="preserve">Увеличить плановые назначения по налоговым и </w:t>
      </w:r>
      <w:proofErr w:type="gramStart"/>
      <w:r>
        <w:rPr>
          <w:rFonts w:ascii="Times New Roman" w:hAnsi="Times New Roman" w:cs="Times New Roman"/>
          <w:sz w:val="28"/>
          <w:szCs w:val="28"/>
        </w:rPr>
        <w:t>неналоговым  доходам</w:t>
      </w:r>
      <w:proofErr w:type="gramEnd"/>
      <w:r>
        <w:rPr>
          <w:rFonts w:ascii="Times New Roman" w:hAnsi="Times New Roman" w:cs="Times New Roman"/>
          <w:sz w:val="28"/>
          <w:szCs w:val="28"/>
        </w:rPr>
        <w:t xml:space="preserve"> на 6 309 000,00 рублей, в том числе по кодам бюджетной классификации:</w:t>
      </w:r>
    </w:p>
    <w:p w:rsidR="00C434F8" w:rsidRDefault="00C434F8" w:rsidP="00C434F8">
      <w:pPr>
        <w:autoSpaceDE w:val="0"/>
      </w:pPr>
      <w:r>
        <w:rPr>
          <w:rFonts w:ascii="Times New Roman" w:hAnsi="Times New Roman" w:cs="Times New Roman"/>
          <w:color w:val="000000"/>
          <w:sz w:val="28"/>
          <w:szCs w:val="28"/>
        </w:rPr>
        <w:t xml:space="preserve">         </w:t>
      </w:r>
      <w:r>
        <w:rPr>
          <w:rFonts w:ascii="Times New Roman" w:hAnsi="Times New Roman" w:cs="Times New Roman"/>
          <w:sz w:val="28"/>
          <w:szCs w:val="28"/>
        </w:rPr>
        <w:t>000 1 05 01000 00 0000 110 «Налог, взимаемый в связи с применением упрощенной системы налогообложения» на 2 400 500,00 рублей;</w:t>
      </w:r>
    </w:p>
    <w:p w:rsidR="00C434F8" w:rsidRDefault="00C434F8" w:rsidP="00C434F8">
      <w:pPr>
        <w:autoSpaceDE w:val="0"/>
      </w:pPr>
      <w:r>
        <w:rPr>
          <w:rFonts w:ascii="Times New Roman" w:hAnsi="Times New Roman" w:cs="Times New Roman"/>
          <w:color w:val="000000"/>
          <w:sz w:val="28"/>
          <w:szCs w:val="28"/>
        </w:rPr>
        <w:t xml:space="preserve">         </w:t>
      </w:r>
      <w:r>
        <w:rPr>
          <w:rFonts w:ascii="Times New Roman" w:hAnsi="Times New Roman" w:cs="Times New Roman"/>
          <w:sz w:val="28"/>
          <w:szCs w:val="28"/>
        </w:rPr>
        <w:t xml:space="preserve">000 1 08 00000 00 0000 </w:t>
      </w:r>
      <w:proofErr w:type="gramStart"/>
      <w:r>
        <w:rPr>
          <w:rFonts w:ascii="Times New Roman" w:hAnsi="Times New Roman" w:cs="Times New Roman"/>
          <w:sz w:val="28"/>
          <w:szCs w:val="28"/>
        </w:rPr>
        <w:t>110  «</w:t>
      </w:r>
      <w:proofErr w:type="gramEnd"/>
      <w:r>
        <w:rPr>
          <w:rFonts w:ascii="Times New Roman" w:hAnsi="Times New Roman" w:cs="Times New Roman"/>
          <w:sz w:val="28"/>
          <w:szCs w:val="28"/>
        </w:rPr>
        <w:t xml:space="preserve">Государственная пошлина» на                             2 498 100, 00 рублей; </w:t>
      </w:r>
    </w:p>
    <w:p w:rsidR="00C434F8" w:rsidRDefault="00C434F8" w:rsidP="00C434F8">
      <w:pPr>
        <w:autoSpaceDE w:val="0"/>
      </w:pPr>
      <w:r>
        <w:rPr>
          <w:rFonts w:ascii="Times New Roman" w:hAnsi="Times New Roman" w:cs="Times New Roman"/>
          <w:sz w:val="28"/>
          <w:szCs w:val="28"/>
        </w:rPr>
        <w:t xml:space="preserve">         000 1 11 09045 05 0000 120 «Прочие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w:t>
      </w:r>
      <w:r>
        <w:rPr>
          <w:rFonts w:ascii="Times New Roman" w:hAnsi="Times New Roman" w:cs="Times New Roman"/>
          <w:sz w:val="28"/>
          <w:szCs w:val="28"/>
        </w:rPr>
        <w:lastRenderedPageBreak/>
        <w:t xml:space="preserve">учреждений, а </w:t>
      </w:r>
      <w:proofErr w:type="gramStart"/>
      <w:r>
        <w:rPr>
          <w:rFonts w:ascii="Times New Roman" w:hAnsi="Times New Roman" w:cs="Times New Roman"/>
          <w:sz w:val="28"/>
          <w:szCs w:val="28"/>
        </w:rPr>
        <w:t>так же</w:t>
      </w:r>
      <w:proofErr w:type="gramEnd"/>
      <w:r>
        <w:rPr>
          <w:rFonts w:ascii="Times New Roman" w:hAnsi="Times New Roman" w:cs="Times New Roman"/>
          <w:sz w:val="28"/>
          <w:szCs w:val="28"/>
        </w:rPr>
        <w:t xml:space="preserve"> имущества муниципальных унитарных предприятий, в том числе казенных)» на 300 000,00 рублей;</w:t>
      </w:r>
    </w:p>
    <w:p w:rsidR="00C434F8" w:rsidRDefault="00C434F8" w:rsidP="00C434F8">
      <w:r>
        <w:rPr>
          <w:rFonts w:ascii="Times New Roman" w:hAnsi="Times New Roman" w:cs="Times New Roman"/>
          <w:sz w:val="28"/>
          <w:szCs w:val="28"/>
        </w:rPr>
        <w:t xml:space="preserve">         000 1 13 00000 00 0000 120 «Доходы от оказания платных услуг и компенсации затрат государства» на 249 500,00 рублей;</w:t>
      </w:r>
    </w:p>
    <w:p w:rsidR="00C434F8" w:rsidRDefault="00C434F8" w:rsidP="00C434F8">
      <w:pPr>
        <w:autoSpaceDE w:val="0"/>
      </w:pPr>
      <w:r>
        <w:rPr>
          <w:rFonts w:ascii="Times New Roman" w:hAnsi="Times New Roman" w:cs="Times New Roman"/>
          <w:sz w:val="28"/>
          <w:szCs w:val="28"/>
        </w:rPr>
        <w:t xml:space="preserve">         000 1 16 00000 00 0000 </w:t>
      </w:r>
      <w:proofErr w:type="gramStart"/>
      <w:r>
        <w:rPr>
          <w:rFonts w:ascii="Times New Roman" w:hAnsi="Times New Roman" w:cs="Times New Roman"/>
          <w:sz w:val="28"/>
          <w:szCs w:val="28"/>
        </w:rPr>
        <w:t>140  «</w:t>
      </w:r>
      <w:proofErr w:type="gramEnd"/>
      <w:r>
        <w:rPr>
          <w:rFonts w:ascii="Times New Roman" w:hAnsi="Times New Roman" w:cs="Times New Roman"/>
          <w:sz w:val="28"/>
          <w:szCs w:val="28"/>
        </w:rPr>
        <w:t>Штрафы, санкции, возмещение ущерба» на  860 900,00  рублей.</w:t>
      </w:r>
    </w:p>
    <w:p w:rsidR="00C434F8" w:rsidRDefault="00C434F8" w:rsidP="00C434F8">
      <w:pPr>
        <w:autoSpaceDE w:val="0"/>
        <w:ind w:firstLine="709"/>
      </w:pPr>
      <w:r>
        <w:rPr>
          <w:rFonts w:ascii="Times New Roman" w:hAnsi="Times New Roman" w:cs="Times New Roman"/>
          <w:sz w:val="28"/>
          <w:szCs w:val="28"/>
        </w:rPr>
        <w:t xml:space="preserve">Уменьшить плановые назначения по налоговым и </w:t>
      </w:r>
      <w:proofErr w:type="gramStart"/>
      <w:r>
        <w:rPr>
          <w:rFonts w:ascii="Times New Roman" w:hAnsi="Times New Roman" w:cs="Times New Roman"/>
          <w:sz w:val="28"/>
          <w:szCs w:val="28"/>
        </w:rPr>
        <w:t>неналоговым  доходам</w:t>
      </w:r>
      <w:proofErr w:type="gramEnd"/>
      <w:r>
        <w:rPr>
          <w:rFonts w:ascii="Times New Roman" w:hAnsi="Times New Roman" w:cs="Times New Roman"/>
          <w:sz w:val="28"/>
          <w:szCs w:val="28"/>
        </w:rPr>
        <w:t xml:space="preserve"> на  709 000,00 рублей, в том числе по кодам бюджетной классификации:</w:t>
      </w:r>
      <w:r>
        <w:rPr>
          <w:rFonts w:ascii="Times New Roman" w:hAnsi="Times New Roman" w:cs="Times New Roman"/>
        </w:rPr>
        <w:t xml:space="preserve"> </w:t>
      </w:r>
    </w:p>
    <w:p w:rsidR="00C434F8" w:rsidRDefault="00C434F8" w:rsidP="00C434F8">
      <w:r>
        <w:rPr>
          <w:rFonts w:ascii="Times New Roman" w:hAnsi="Times New Roman" w:cs="Times New Roman"/>
          <w:sz w:val="28"/>
          <w:szCs w:val="28"/>
        </w:rPr>
        <w:t xml:space="preserve">          000 1 05 03000 01 0000 110 «Единый сельскохозяйственный налог» на          509 000,00 </w:t>
      </w:r>
      <w:r>
        <w:rPr>
          <w:rFonts w:ascii="Times New Roman" w:hAnsi="Times New Roman" w:cs="Times New Roman"/>
          <w:color w:val="000000"/>
          <w:sz w:val="28"/>
          <w:szCs w:val="28"/>
        </w:rPr>
        <w:t>рублей.</w:t>
      </w:r>
    </w:p>
    <w:p w:rsidR="00C434F8" w:rsidRDefault="00C434F8" w:rsidP="00C434F8">
      <w:pPr>
        <w:autoSpaceDE w:val="0"/>
      </w:pPr>
      <w:r>
        <w:rPr>
          <w:rFonts w:ascii="Times New Roman" w:hAnsi="Times New Roman" w:cs="Times New Roman"/>
          <w:sz w:val="28"/>
          <w:szCs w:val="28"/>
        </w:rPr>
        <w:t xml:space="preserve">          000 </w:t>
      </w:r>
      <w:r>
        <w:rPr>
          <w:rFonts w:ascii="Times New Roman" w:hAnsi="Times New Roman" w:cs="Times New Roman"/>
          <w:color w:val="000000"/>
          <w:sz w:val="28"/>
          <w:szCs w:val="28"/>
        </w:rPr>
        <w:t xml:space="preserve">1 11 07015 </w:t>
      </w:r>
      <w:proofErr w:type="gramStart"/>
      <w:r>
        <w:rPr>
          <w:rFonts w:ascii="Times New Roman" w:hAnsi="Times New Roman" w:cs="Times New Roman"/>
          <w:color w:val="000000"/>
          <w:sz w:val="28"/>
          <w:szCs w:val="28"/>
        </w:rPr>
        <w:t>05  0000</w:t>
      </w:r>
      <w:proofErr w:type="gramEnd"/>
      <w:r>
        <w:rPr>
          <w:rFonts w:ascii="Times New Roman" w:hAnsi="Times New Roman" w:cs="Times New Roman"/>
          <w:color w:val="000000"/>
          <w:sz w:val="28"/>
          <w:szCs w:val="28"/>
        </w:rPr>
        <w:t xml:space="preserve"> 120</w:t>
      </w:r>
      <w:r>
        <w:rPr>
          <w:rFonts w:ascii="Times New Roman" w:hAnsi="Times New Roman" w:cs="Times New Roman"/>
          <w:sz w:val="28"/>
          <w:szCs w:val="28"/>
        </w:rPr>
        <w:t xml:space="preserve"> «Доходы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 на  200 000,00 рублей.</w:t>
      </w:r>
    </w:p>
    <w:p w:rsidR="00C434F8" w:rsidRDefault="00C434F8" w:rsidP="00C434F8">
      <w:pPr>
        <w:autoSpaceDE w:val="0"/>
        <w:rPr>
          <w:rFonts w:ascii="Times New Roman" w:hAnsi="Times New Roman" w:cs="Times New Roman"/>
          <w:sz w:val="28"/>
          <w:szCs w:val="28"/>
        </w:rPr>
      </w:pPr>
    </w:p>
    <w:p w:rsidR="00C434F8" w:rsidRDefault="00C434F8" w:rsidP="00C434F8">
      <w:pPr>
        <w:autoSpaceDE w:val="0"/>
      </w:pPr>
      <w:r>
        <w:rPr>
          <w:rFonts w:ascii="Times New Roman" w:hAnsi="Times New Roman" w:cs="Times New Roman"/>
          <w:sz w:val="28"/>
          <w:szCs w:val="28"/>
        </w:rPr>
        <w:t xml:space="preserve">    4.  Дополнительно полученные доходы муниципального образования Белореченский район в сумме 5 6</w:t>
      </w:r>
      <w:r>
        <w:t>00 000,00 рублей направить:</w:t>
      </w:r>
    </w:p>
    <w:tbl>
      <w:tblPr>
        <w:tblW w:w="0" w:type="auto"/>
        <w:tblInd w:w="-108" w:type="dxa"/>
        <w:tblLayout w:type="fixed"/>
        <w:tblCellMar>
          <w:left w:w="0" w:type="dxa"/>
          <w:right w:w="0" w:type="dxa"/>
        </w:tblCellMar>
        <w:tblLook w:val="04A0" w:firstRow="1" w:lastRow="0" w:firstColumn="1" w:lastColumn="0" w:noHBand="0" w:noVBand="1"/>
      </w:tblPr>
      <w:tblGrid>
        <w:gridCol w:w="817"/>
        <w:gridCol w:w="5854"/>
        <w:gridCol w:w="2187"/>
        <w:gridCol w:w="1161"/>
      </w:tblGrid>
      <w:tr w:rsidR="00C434F8" w:rsidTr="00C434F8">
        <w:tc>
          <w:tcPr>
            <w:tcW w:w="817" w:type="dxa"/>
            <w:hideMark/>
          </w:tcPr>
          <w:p w:rsidR="00C434F8" w:rsidRDefault="00C434F8">
            <w:pPr>
              <w:snapToGrid w:val="0"/>
            </w:pPr>
            <w:r>
              <w:rPr>
                <w:rFonts w:ascii="Times New Roman" w:hAnsi="Times New Roman" w:cs="Times New Roman"/>
                <w:b/>
                <w:bCs/>
                <w:sz w:val="28"/>
                <w:szCs w:val="28"/>
              </w:rPr>
              <w:t>4.1.</w:t>
            </w:r>
          </w:p>
        </w:tc>
        <w:tc>
          <w:tcPr>
            <w:tcW w:w="5854" w:type="dxa"/>
            <w:hideMark/>
          </w:tcPr>
          <w:p w:rsidR="00C434F8" w:rsidRDefault="00C434F8">
            <w:pPr>
              <w:autoSpaceDE w:val="0"/>
            </w:pPr>
            <w:r>
              <w:rPr>
                <w:rFonts w:ascii="Times New Roman" w:hAnsi="Times New Roman" w:cs="Times New Roman"/>
                <w:b/>
                <w:bCs/>
                <w:sz w:val="28"/>
                <w:szCs w:val="28"/>
              </w:rPr>
              <w:t xml:space="preserve">Управлению образованием администрации муниципального образования Белореченский район – </w:t>
            </w:r>
            <w:proofErr w:type="gramStart"/>
            <w:r>
              <w:rPr>
                <w:rFonts w:ascii="Times New Roman" w:hAnsi="Times New Roman" w:cs="Times New Roman"/>
                <w:b/>
                <w:bCs/>
                <w:sz w:val="28"/>
                <w:szCs w:val="28"/>
              </w:rPr>
              <w:t xml:space="preserve">всего:   </w:t>
            </w:r>
            <w:proofErr w:type="gramEnd"/>
            <w:r>
              <w:rPr>
                <w:rFonts w:ascii="Times New Roman" w:hAnsi="Times New Roman" w:cs="Times New Roman"/>
                <w:b/>
                <w:bCs/>
                <w:sz w:val="28"/>
                <w:szCs w:val="28"/>
              </w:rPr>
              <w:t xml:space="preserve">    </w:t>
            </w:r>
          </w:p>
        </w:tc>
        <w:tc>
          <w:tcPr>
            <w:tcW w:w="2187" w:type="dxa"/>
            <w:vAlign w:val="bottom"/>
            <w:hideMark/>
          </w:tcPr>
          <w:p w:rsidR="00C434F8" w:rsidRDefault="00C434F8">
            <w:pPr>
              <w:snapToGrid w:val="0"/>
            </w:pPr>
            <w:r>
              <w:rPr>
                <w:rFonts w:ascii="Times New Roman" w:hAnsi="Times New Roman" w:cs="Times New Roman"/>
                <w:b/>
                <w:bCs/>
                <w:sz w:val="28"/>
                <w:szCs w:val="28"/>
              </w:rPr>
              <w:t xml:space="preserve">   4 770 000,00</w:t>
            </w:r>
          </w:p>
        </w:tc>
        <w:tc>
          <w:tcPr>
            <w:tcW w:w="1161" w:type="dxa"/>
            <w:vAlign w:val="bottom"/>
            <w:hideMark/>
          </w:tcPr>
          <w:p w:rsidR="00C434F8" w:rsidRDefault="00C434F8">
            <w:pPr>
              <w:snapToGrid w:val="0"/>
            </w:pPr>
            <w:r>
              <w:rPr>
                <w:rFonts w:ascii="Times New Roman" w:hAnsi="Times New Roman" w:cs="Times New Roman"/>
                <w:b/>
                <w:bCs/>
                <w:sz w:val="28"/>
                <w:szCs w:val="28"/>
              </w:rPr>
              <w:t>рублей</w:t>
            </w:r>
          </w:p>
        </w:tc>
      </w:tr>
      <w:tr w:rsidR="00C434F8" w:rsidTr="00C434F8">
        <w:tc>
          <w:tcPr>
            <w:tcW w:w="817" w:type="dxa"/>
          </w:tcPr>
          <w:p w:rsidR="00C434F8" w:rsidRDefault="00C434F8">
            <w:pPr>
              <w:snapToGrid w:val="0"/>
              <w:rPr>
                <w:rFonts w:ascii="Times New Roman" w:hAnsi="Times New Roman" w:cs="Times New Roman"/>
                <w:b/>
                <w:bCs/>
                <w:sz w:val="28"/>
                <w:szCs w:val="28"/>
              </w:rPr>
            </w:pPr>
          </w:p>
        </w:tc>
        <w:tc>
          <w:tcPr>
            <w:tcW w:w="5854" w:type="dxa"/>
            <w:hideMark/>
          </w:tcPr>
          <w:p w:rsidR="00C434F8" w:rsidRDefault="00C434F8">
            <w:pPr>
              <w:autoSpaceDE w:val="0"/>
            </w:pPr>
            <w:r>
              <w:rPr>
                <w:rFonts w:ascii="Times New Roman" w:hAnsi="Times New Roman" w:cs="Times New Roman"/>
                <w:bCs/>
                <w:sz w:val="28"/>
                <w:szCs w:val="28"/>
              </w:rPr>
              <w:t>в том числе:</w:t>
            </w:r>
          </w:p>
        </w:tc>
        <w:tc>
          <w:tcPr>
            <w:tcW w:w="2187" w:type="dxa"/>
            <w:vAlign w:val="bottom"/>
          </w:tcPr>
          <w:p w:rsidR="00C434F8" w:rsidRDefault="00C434F8">
            <w:pPr>
              <w:snapToGrid w:val="0"/>
              <w:rPr>
                <w:rFonts w:ascii="Times New Roman" w:hAnsi="Times New Roman" w:cs="Times New Roman"/>
                <w:bCs/>
                <w:sz w:val="28"/>
                <w:szCs w:val="28"/>
              </w:rPr>
            </w:pPr>
          </w:p>
        </w:tc>
        <w:tc>
          <w:tcPr>
            <w:tcW w:w="1161" w:type="dxa"/>
            <w:vAlign w:val="bottom"/>
          </w:tcPr>
          <w:p w:rsidR="00C434F8" w:rsidRDefault="00C434F8">
            <w:pPr>
              <w:snapToGrid w:val="0"/>
              <w:rPr>
                <w:rFonts w:ascii="Times New Roman" w:hAnsi="Times New Roman" w:cs="Times New Roman"/>
                <w:bCs/>
                <w:sz w:val="28"/>
                <w:szCs w:val="28"/>
              </w:rPr>
            </w:pPr>
          </w:p>
        </w:tc>
      </w:tr>
      <w:tr w:rsidR="00C434F8" w:rsidTr="00C434F8">
        <w:tc>
          <w:tcPr>
            <w:tcW w:w="817" w:type="dxa"/>
          </w:tcPr>
          <w:p w:rsidR="00C434F8" w:rsidRDefault="00C434F8">
            <w:pPr>
              <w:snapToGrid w:val="0"/>
              <w:rPr>
                <w:rFonts w:ascii="Times New Roman" w:hAnsi="Times New Roman" w:cs="Times New Roman"/>
                <w:b/>
                <w:bCs/>
                <w:sz w:val="28"/>
                <w:szCs w:val="28"/>
              </w:rPr>
            </w:pPr>
          </w:p>
        </w:tc>
        <w:tc>
          <w:tcPr>
            <w:tcW w:w="5854" w:type="dxa"/>
            <w:hideMark/>
          </w:tcPr>
          <w:p w:rsidR="00C434F8" w:rsidRDefault="00C434F8">
            <w:pPr>
              <w:autoSpaceDE w:val="0"/>
            </w:pPr>
            <w:r>
              <w:rPr>
                <w:rFonts w:ascii="Times New Roman" w:hAnsi="Times New Roman" w:cs="Times New Roman"/>
                <w:sz w:val="28"/>
                <w:szCs w:val="28"/>
              </w:rPr>
              <w:t xml:space="preserve">на восстановление временно позаимствованных средств на оплату труда </w:t>
            </w:r>
          </w:p>
        </w:tc>
        <w:tc>
          <w:tcPr>
            <w:tcW w:w="2187" w:type="dxa"/>
            <w:vAlign w:val="bottom"/>
            <w:hideMark/>
          </w:tcPr>
          <w:p w:rsidR="00C434F8" w:rsidRDefault="00C434F8">
            <w:pPr>
              <w:snapToGrid w:val="0"/>
            </w:pPr>
            <w:r>
              <w:rPr>
                <w:rFonts w:ascii="Times New Roman" w:hAnsi="Times New Roman" w:cs="Times New Roman"/>
                <w:bCs/>
                <w:sz w:val="28"/>
                <w:szCs w:val="28"/>
              </w:rPr>
              <w:t xml:space="preserve">    4 122 640,00</w:t>
            </w:r>
          </w:p>
        </w:tc>
        <w:tc>
          <w:tcPr>
            <w:tcW w:w="1161" w:type="dxa"/>
            <w:vAlign w:val="bottom"/>
            <w:hideMark/>
          </w:tcPr>
          <w:p w:rsidR="00C434F8" w:rsidRDefault="00C434F8">
            <w:pPr>
              <w:snapToGrid w:val="0"/>
            </w:pPr>
            <w:r>
              <w:rPr>
                <w:rFonts w:ascii="Times New Roman" w:hAnsi="Times New Roman" w:cs="Times New Roman"/>
                <w:bCs/>
                <w:sz w:val="28"/>
                <w:szCs w:val="28"/>
              </w:rPr>
              <w:t>рублей</w:t>
            </w:r>
          </w:p>
        </w:tc>
      </w:tr>
      <w:tr w:rsidR="00C434F8" w:rsidTr="00C434F8">
        <w:tc>
          <w:tcPr>
            <w:tcW w:w="817" w:type="dxa"/>
          </w:tcPr>
          <w:p w:rsidR="00C434F8" w:rsidRDefault="00C434F8">
            <w:pPr>
              <w:snapToGrid w:val="0"/>
              <w:rPr>
                <w:rFonts w:ascii="Times New Roman" w:hAnsi="Times New Roman" w:cs="Times New Roman"/>
                <w:b/>
                <w:bCs/>
                <w:sz w:val="28"/>
                <w:szCs w:val="28"/>
              </w:rPr>
            </w:pPr>
          </w:p>
        </w:tc>
        <w:tc>
          <w:tcPr>
            <w:tcW w:w="5854" w:type="dxa"/>
            <w:hideMark/>
          </w:tcPr>
          <w:p w:rsidR="00C434F8" w:rsidRDefault="00C434F8">
            <w:pPr>
              <w:autoSpaceDE w:val="0"/>
            </w:pPr>
            <w:r>
              <w:rPr>
                <w:rFonts w:ascii="Times New Roman" w:hAnsi="Times New Roman" w:cs="Times New Roman"/>
                <w:sz w:val="28"/>
                <w:szCs w:val="28"/>
              </w:rPr>
              <w:t>на подготовку образовательных организаций к работе в осенне-зимний период</w:t>
            </w:r>
          </w:p>
        </w:tc>
        <w:tc>
          <w:tcPr>
            <w:tcW w:w="2187" w:type="dxa"/>
            <w:vAlign w:val="bottom"/>
            <w:hideMark/>
          </w:tcPr>
          <w:p w:rsidR="00C434F8" w:rsidRDefault="00C434F8">
            <w:pPr>
              <w:snapToGrid w:val="0"/>
            </w:pPr>
            <w:r>
              <w:rPr>
                <w:rFonts w:ascii="Times New Roman" w:hAnsi="Times New Roman" w:cs="Times New Roman"/>
                <w:bCs/>
                <w:sz w:val="28"/>
                <w:szCs w:val="28"/>
              </w:rPr>
              <w:t xml:space="preserve">       420 000,00</w:t>
            </w:r>
          </w:p>
        </w:tc>
        <w:tc>
          <w:tcPr>
            <w:tcW w:w="1161" w:type="dxa"/>
            <w:vAlign w:val="bottom"/>
            <w:hideMark/>
          </w:tcPr>
          <w:p w:rsidR="00C434F8" w:rsidRDefault="00C434F8">
            <w:pPr>
              <w:snapToGrid w:val="0"/>
            </w:pPr>
            <w:r>
              <w:rPr>
                <w:rFonts w:ascii="Times New Roman" w:hAnsi="Times New Roman" w:cs="Times New Roman"/>
                <w:bCs/>
                <w:sz w:val="28"/>
                <w:szCs w:val="28"/>
              </w:rPr>
              <w:t>рублей</w:t>
            </w:r>
          </w:p>
        </w:tc>
      </w:tr>
      <w:tr w:rsidR="00C434F8" w:rsidTr="00C434F8">
        <w:tc>
          <w:tcPr>
            <w:tcW w:w="817" w:type="dxa"/>
          </w:tcPr>
          <w:p w:rsidR="00C434F8" w:rsidRDefault="00C434F8">
            <w:pPr>
              <w:snapToGrid w:val="0"/>
              <w:rPr>
                <w:rFonts w:ascii="Times New Roman" w:hAnsi="Times New Roman" w:cs="Times New Roman"/>
                <w:b/>
                <w:bCs/>
                <w:sz w:val="28"/>
                <w:szCs w:val="28"/>
              </w:rPr>
            </w:pPr>
          </w:p>
        </w:tc>
        <w:tc>
          <w:tcPr>
            <w:tcW w:w="5854" w:type="dxa"/>
            <w:hideMark/>
          </w:tcPr>
          <w:p w:rsidR="00C434F8" w:rsidRDefault="00C434F8">
            <w:pPr>
              <w:autoSpaceDE w:val="0"/>
            </w:pPr>
            <w:r>
              <w:rPr>
                <w:rFonts w:ascii="Times New Roman" w:hAnsi="Times New Roman" w:cs="Times New Roman"/>
                <w:sz w:val="28"/>
                <w:szCs w:val="28"/>
              </w:rPr>
              <w:t>капитальный ремонт зданий и сооружений образовательных организаций с приобретением мебели и оборудования для создания новых мест в общеобразовательных организациях в рамках реализации государственной программы Краснодарского края "Развитие образования" (</w:t>
            </w:r>
            <w:proofErr w:type="spellStart"/>
            <w:r>
              <w:rPr>
                <w:rFonts w:ascii="Times New Roman" w:hAnsi="Times New Roman" w:cs="Times New Roman"/>
                <w:sz w:val="28"/>
                <w:szCs w:val="28"/>
              </w:rPr>
              <w:t>софинансирование</w:t>
            </w:r>
            <w:proofErr w:type="spellEnd"/>
            <w:r>
              <w:rPr>
                <w:rFonts w:ascii="Times New Roman" w:hAnsi="Times New Roman" w:cs="Times New Roman"/>
                <w:sz w:val="28"/>
                <w:szCs w:val="28"/>
              </w:rPr>
              <w:t>)</w:t>
            </w:r>
          </w:p>
        </w:tc>
        <w:tc>
          <w:tcPr>
            <w:tcW w:w="2187" w:type="dxa"/>
            <w:vAlign w:val="bottom"/>
            <w:hideMark/>
          </w:tcPr>
          <w:p w:rsidR="00C434F8" w:rsidRDefault="00C434F8">
            <w:pPr>
              <w:snapToGrid w:val="0"/>
            </w:pPr>
            <w:r>
              <w:rPr>
                <w:rFonts w:ascii="Times New Roman" w:hAnsi="Times New Roman" w:cs="Times New Roman"/>
                <w:bCs/>
                <w:sz w:val="28"/>
                <w:szCs w:val="28"/>
              </w:rPr>
              <w:t xml:space="preserve">      227 360,00</w:t>
            </w:r>
          </w:p>
        </w:tc>
        <w:tc>
          <w:tcPr>
            <w:tcW w:w="1161" w:type="dxa"/>
            <w:vAlign w:val="bottom"/>
            <w:hideMark/>
          </w:tcPr>
          <w:p w:rsidR="00C434F8" w:rsidRDefault="00C434F8">
            <w:pPr>
              <w:snapToGrid w:val="0"/>
            </w:pPr>
            <w:r>
              <w:rPr>
                <w:rFonts w:ascii="Times New Roman" w:hAnsi="Times New Roman" w:cs="Times New Roman"/>
                <w:bCs/>
                <w:sz w:val="28"/>
                <w:szCs w:val="28"/>
              </w:rPr>
              <w:t>рублей</w:t>
            </w:r>
          </w:p>
        </w:tc>
      </w:tr>
      <w:tr w:rsidR="00C434F8" w:rsidTr="00C434F8">
        <w:tc>
          <w:tcPr>
            <w:tcW w:w="817" w:type="dxa"/>
            <w:hideMark/>
          </w:tcPr>
          <w:p w:rsidR="00C434F8" w:rsidRDefault="00C434F8">
            <w:pPr>
              <w:snapToGrid w:val="0"/>
            </w:pPr>
            <w:r>
              <w:rPr>
                <w:rFonts w:ascii="Times New Roman" w:hAnsi="Times New Roman" w:cs="Times New Roman"/>
                <w:b/>
                <w:bCs/>
                <w:sz w:val="28"/>
                <w:szCs w:val="28"/>
              </w:rPr>
              <w:t>4.2.</w:t>
            </w:r>
          </w:p>
        </w:tc>
        <w:tc>
          <w:tcPr>
            <w:tcW w:w="5854" w:type="dxa"/>
            <w:hideMark/>
          </w:tcPr>
          <w:p w:rsidR="00C434F8" w:rsidRDefault="00C434F8">
            <w:pPr>
              <w:autoSpaceDE w:val="0"/>
            </w:pPr>
            <w:r>
              <w:rPr>
                <w:rFonts w:ascii="Times New Roman" w:hAnsi="Times New Roman" w:cs="Times New Roman"/>
                <w:b/>
                <w:bCs/>
                <w:sz w:val="28"/>
                <w:szCs w:val="28"/>
              </w:rPr>
              <w:t xml:space="preserve">Администрации муниципального образования Белореченский район – </w:t>
            </w:r>
            <w:proofErr w:type="gramStart"/>
            <w:r>
              <w:rPr>
                <w:rFonts w:ascii="Times New Roman" w:hAnsi="Times New Roman" w:cs="Times New Roman"/>
                <w:b/>
                <w:bCs/>
                <w:sz w:val="28"/>
                <w:szCs w:val="28"/>
              </w:rPr>
              <w:t xml:space="preserve">всего:   </w:t>
            </w:r>
            <w:proofErr w:type="gramEnd"/>
            <w:r>
              <w:rPr>
                <w:rFonts w:ascii="Times New Roman" w:hAnsi="Times New Roman" w:cs="Times New Roman"/>
                <w:b/>
                <w:bCs/>
                <w:sz w:val="28"/>
                <w:szCs w:val="28"/>
              </w:rPr>
              <w:t xml:space="preserve">    </w:t>
            </w:r>
          </w:p>
        </w:tc>
        <w:tc>
          <w:tcPr>
            <w:tcW w:w="2187" w:type="dxa"/>
            <w:vAlign w:val="bottom"/>
            <w:hideMark/>
          </w:tcPr>
          <w:p w:rsidR="00C434F8" w:rsidRDefault="00C434F8">
            <w:pPr>
              <w:snapToGrid w:val="0"/>
            </w:pPr>
            <w:r>
              <w:rPr>
                <w:rFonts w:ascii="Times New Roman" w:hAnsi="Times New Roman" w:cs="Times New Roman"/>
                <w:sz w:val="28"/>
                <w:szCs w:val="28"/>
              </w:rPr>
              <w:t xml:space="preserve">      </w:t>
            </w:r>
            <w:r>
              <w:rPr>
                <w:rFonts w:ascii="Times New Roman" w:hAnsi="Times New Roman" w:cs="Times New Roman"/>
                <w:b/>
                <w:sz w:val="28"/>
                <w:szCs w:val="28"/>
              </w:rPr>
              <w:t>208 300,00</w:t>
            </w:r>
          </w:p>
        </w:tc>
        <w:tc>
          <w:tcPr>
            <w:tcW w:w="1161" w:type="dxa"/>
            <w:vAlign w:val="bottom"/>
            <w:hideMark/>
          </w:tcPr>
          <w:p w:rsidR="00C434F8" w:rsidRDefault="00C434F8">
            <w:pPr>
              <w:snapToGrid w:val="0"/>
            </w:pPr>
            <w:r>
              <w:rPr>
                <w:rFonts w:ascii="Times New Roman" w:hAnsi="Times New Roman" w:cs="Times New Roman"/>
                <w:b/>
                <w:bCs/>
                <w:sz w:val="28"/>
                <w:szCs w:val="28"/>
              </w:rPr>
              <w:t>рублей</w:t>
            </w:r>
          </w:p>
        </w:tc>
      </w:tr>
      <w:tr w:rsidR="00C434F8" w:rsidTr="00C434F8">
        <w:tc>
          <w:tcPr>
            <w:tcW w:w="817" w:type="dxa"/>
          </w:tcPr>
          <w:p w:rsidR="00C434F8" w:rsidRDefault="00C434F8">
            <w:pPr>
              <w:snapToGrid w:val="0"/>
              <w:rPr>
                <w:rFonts w:ascii="Times New Roman" w:hAnsi="Times New Roman" w:cs="Times New Roman"/>
                <w:b/>
                <w:bCs/>
                <w:sz w:val="28"/>
                <w:szCs w:val="28"/>
              </w:rPr>
            </w:pPr>
          </w:p>
        </w:tc>
        <w:tc>
          <w:tcPr>
            <w:tcW w:w="5854" w:type="dxa"/>
            <w:hideMark/>
          </w:tcPr>
          <w:p w:rsidR="00C434F8" w:rsidRDefault="00C434F8">
            <w:pPr>
              <w:autoSpaceDE w:val="0"/>
            </w:pPr>
            <w:r>
              <w:rPr>
                <w:rFonts w:ascii="Times New Roman" w:hAnsi="Times New Roman" w:cs="Times New Roman"/>
                <w:bCs/>
                <w:sz w:val="28"/>
                <w:szCs w:val="28"/>
              </w:rPr>
              <w:t>в том числе:</w:t>
            </w:r>
          </w:p>
        </w:tc>
        <w:tc>
          <w:tcPr>
            <w:tcW w:w="2187" w:type="dxa"/>
            <w:vAlign w:val="bottom"/>
          </w:tcPr>
          <w:p w:rsidR="00C434F8" w:rsidRDefault="00C434F8">
            <w:pPr>
              <w:snapToGrid w:val="0"/>
              <w:rPr>
                <w:rFonts w:ascii="Times New Roman" w:hAnsi="Times New Roman" w:cs="Times New Roman"/>
                <w:bCs/>
                <w:sz w:val="28"/>
                <w:szCs w:val="28"/>
              </w:rPr>
            </w:pPr>
          </w:p>
        </w:tc>
        <w:tc>
          <w:tcPr>
            <w:tcW w:w="1161" w:type="dxa"/>
            <w:vAlign w:val="bottom"/>
          </w:tcPr>
          <w:p w:rsidR="00C434F8" w:rsidRDefault="00C434F8">
            <w:pPr>
              <w:snapToGrid w:val="0"/>
              <w:rPr>
                <w:rFonts w:ascii="Times New Roman" w:hAnsi="Times New Roman" w:cs="Times New Roman"/>
                <w:bCs/>
                <w:sz w:val="28"/>
                <w:szCs w:val="28"/>
              </w:rPr>
            </w:pPr>
          </w:p>
        </w:tc>
      </w:tr>
      <w:tr w:rsidR="00C434F8" w:rsidTr="00C434F8">
        <w:tc>
          <w:tcPr>
            <w:tcW w:w="817" w:type="dxa"/>
          </w:tcPr>
          <w:p w:rsidR="00C434F8" w:rsidRDefault="00C434F8">
            <w:pPr>
              <w:snapToGrid w:val="0"/>
              <w:rPr>
                <w:rFonts w:ascii="Times New Roman" w:hAnsi="Times New Roman" w:cs="Times New Roman"/>
                <w:b/>
                <w:bCs/>
                <w:sz w:val="28"/>
                <w:szCs w:val="28"/>
              </w:rPr>
            </w:pPr>
          </w:p>
        </w:tc>
        <w:tc>
          <w:tcPr>
            <w:tcW w:w="5854" w:type="dxa"/>
            <w:hideMark/>
          </w:tcPr>
          <w:p w:rsidR="00C434F8" w:rsidRDefault="00C434F8">
            <w:pPr>
              <w:autoSpaceDE w:val="0"/>
            </w:pPr>
            <w:r>
              <w:rPr>
                <w:rFonts w:ascii="Times New Roman" w:hAnsi="Times New Roman" w:cs="Times New Roman"/>
                <w:sz w:val="28"/>
                <w:szCs w:val="28"/>
              </w:rPr>
              <w:t xml:space="preserve">на материальные затраты архивного отдела </w:t>
            </w:r>
          </w:p>
        </w:tc>
        <w:tc>
          <w:tcPr>
            <w:tcW w:w="2187" w:type="dxa"/>
            <w:vAlign w:val="bottom"/>
            <w:hideMark/>
          </w:tcPr>
          <w:p w:rsidR="00C434F8" w:rsidRDefault="00C434F8">
            <w:pPr>
              <w:snapToGrid w:val="0"/>
            </w:pPr>
            <w:r>
              <w:rPr>
                <w:rFonts w:ascii="Times New Roman" w:hAnsi="Times New Roman" w:cs="Times New Roman"/>
                <w:bCs/>
                <w:sz w:val="28"/>
                <w:szCs w:val="28"/>
              </w:rPr>
              <w:t xml:space="preserve">        98 300,00</w:t>
            </w:r>
          </w:p>
        </w:tc>
        <w:tc>
          <w:tcPr>
            <w:tcW w:w="1161" w:type="dxa"/>
            <w:vAlign w:val="bottom"/>
            <w:hideMark/>
          </w:tcPr>
          <w:p w:rsidR="00C434F8" w:rsidRDefault="00C434F8">
            <w:pPr>
              <w:snapToGrid w:val="0"/>
            </w:pPr>
            <w:r>
              <w:rPr>
                <w:rFonts w:ascii="Times New Roman" w:hAnsi="Times New Roman" w:cs="Times New Roman"/>
                <w:bCs/>
                <w:sz w:val="28"/>
                <w:szCs w:val="28"/>
              </w:rPr>
              <w:t xml:space="preserve">рублей </w:t>
            </w:r>
          </w:p>
        </w:tc>
      </w:tr>
      <w:tr w:rsidR="00C434F8" w:rsidTr="00C434F8">
        <w:tc>
          <w:tcPr>
            <w:tcW w:w="817" w:type="dxa"/>
          </w:tcPr>
          <w:p w:rsidR="00C434F8" w:rsidRDefault="00C434F8">
            <w:pPr>
              <w:snapToGrid w:val="0"/>
              <w:rPr>
                <w:rFonts w:ascii="Times New Roman" w:hAnsi="Times New Roman" w:cs="Times New Roman"/>
                <w:b/>
                <w:bCs/>
                <w:sz w:val="28"/>
                <w:szCs w:val="28"/>
              </w:rPr>
            </w:pPr>
          </w:p>
        </w:tc>
        <w:tc>
          <w:tcPr>
            <w:tcW w:w="5854" w:type="dxa"/>
            <w:hideMark/>
          </w:tcPr>
          <w:p w:rsidR="00C434F8" w:rsidRDefault="00C434F8">
            <w:pPr>
              <w:autoSpaceDE w:val="0"/>
            </w:pPr>
            <w:r>
              <w:rPr>
                <w:rFonts w:ascii="Times New Roman" w:hAnsi="Times New Roman" w:cs="Times New Roman"/>
                <w:sz w:val="28"/>
                <w:szCs w:val="28"/>
              </w:rPr>
              <w:t>на оплату аренды здания архива</w:t>
            </w:r>
          </w:p>
        </w:tc>
        <w:tc>
          <w:tcPr>
            <w:tcW w:w="2187" w:type="dxa"/>
            <w:vAlign w:val="bottom"/>
            <w:hideMark/>
          </w:tcPr>
          <w:p w:rsidR="00C434F8" w:rsidRDefault="00C434F8">
            <w:pPr>
              <w:snapToGrid w:val="0"/>
            </w:pPr>
            <w:r>
              <w:rPr>
                <w:rFonts w:ascii="Times New Roman" w:hAnsi="Times New Roman" w:cs="Times New Roman"/>
                <w:bCs/>
                <w:sz w:val="28"/>
                <w:szCs w:val="28"/>
              </w:rPr>
              <w:t xml:space="preserve">      110 000,00</w:t>
            </w:r>
          </w:p>
        </w:tc>
        <w:tc>
          <w:tcPr>
            <w:tcW w:w="1161" w:type="dxa"/>
            <w:vAlign w:val="bottom"/>
            <w:hideMark/>
          </w:tcPr>
          <w:p w:rsidR="00C434F8" w:rsidRDefault="00C434F8">
            <w:pPr>
              <w:snapToGrid w:val="0"/>
            </w:pPr>
            <w:r>
              <w:rPr>
                <w:rFonts w:ascii="Times New Roman" w:hAnsi="Times New Roman" w:cs="Times New Roman"/>
                <w:bCs/>
                <w:sz w:val="28"/>
                <w:szCs w:val="28"/>
              </w:rPr>
              <w:t>рублей</w:t>
            </w:r>
          </w:p>
        </w:tc>
      </w:tr>
      <w:tr w:rsidR="00C434F8" w:rsidTr="00C434F8">
        <w:tc>
          <w:tcPr>
            <w:tcW w:w="817" w:type="dxa"/>
            <w:hideMark/>
          </w:tcPr>
          <w:p w:rsidR="00C434F8" w:rsidRDefault="00C434F8">
            <w:pPr>
              <w:snapToGrid w:val="0"/>
            </w:pPr>
            <w:r>
              <w:rPr>
                <w:rFonts w:ascii="Times New Roman" w:hAnsi="Times New Roman" w:cs="Times New Roman"/>
                <w:b/>
                <w:bCs/>
                <w:sz w:val="28"/>
                <w:szCs w:val="28"/>
              </w:rPr>
              <w:t>4.7.</w:t>
            </w:r>
          </w:p>
        </w:tc>
        <w:tc>
          <w:tcPr>
            <w:tcW w:w="5854" w:type="dxa"/>
            <w:hideMark/>
          </w:tcPr>
          <w:p w:rsidR="00C434F8" w:rsidRDefault="00C434F8">
            <w:pPr>
              <w:autoSpaceDE w:val="0"/>
            </w:pPr>
            <w:r>
              <w:rPr>
                <w:rFonts w:ascii="Times New Roman" w:hAnsi="Times New Roman" w:cs="Times New Roman"/>
                <w:b/>
                <w:bCs/>
                <w:sz w:val="28"/>
                <w:szCs w:val="28"/>
              </w:rPr>
              <w:t xml:space="preserve">Управлению культуры администрации муниципального образования Белореченский район – </w:t>
            </w:r>
            <w:proofErr w:type="gramStart"/>
            <w:r>
              <w:rPr>
                <w:rFonts w:ascii="Times New Roman" w:hAnsi="Times New Roman" w:cs="Times New Roman"/>
                <w:b/>
                <w:bCs/>
                <w:sz w:val="28"/>
                <w:szCs w:val="28"/>
              </w:rPr>
              <w:t xml:space="preserve">всего:   </w:t>
            </w:r>
            <w:proofErr w:type="gramEnd"/>
            <w:r>
              <w:rPr>
                <w:rFonts w:ascii="Times New Roman" w:hAnsi="Times New Roman" w:cs="Times New Roman"/>
                <w:b/>
                <w:bCs/>
                <w:sz w:val="28"/>
                <w:szCs w:val="28"/>
              </w:rPr>
              <w:t xml:space="preserve">    </w:t>
            </w:r>
          </w:p>
        </w:tc>
        <w:tc>
          <w:tcPr>
            <w:tcW w:w="2187" w:type="dxa"/>
            <w:vAlign w:val="bottom"/>
            <w:hideMark/>
          </w:tcPr>
          <w:p w:rsidR="00C434F8" w:rsidRDefault="00C434F8">
            <w:pPr>
              <w:snapToGrid w:val="0"/>
            </w:pPr>
            <w:r>
              <w:rPr>
                <w:rFonts w:ascii="Times New Roman" w:hAnsi="Times New Roman" w:cs="Times New Roman"/>
                <w:b/>
                <w:bCs/>
                <w:sz w:val="28"/>
                <w:szCs w:val="28"/>
              </w:rPr>
              <w:t xml:space="preserve">     471 700,00</w:t>
            </w:r>
          </w:p>
        </w:tc>
        <w:tc>
          <w:tcPr>
            <w:tcW w:w="1161" w:type="dxa"/>
            <w:vAlign w:val="bottom"/>
            <w:hideMark/>
          </w:tcPr>
          <w:p w:rsidR="00C434F8" w:rsidRDefault="00C434F8">
            <w:pPr>
              <w:snapToGrid w:val="0"/>
            </w:pPr>
            <w:r>
              <w:rPr>
                <w:rFonts w:ascii="Times New Roman" w:hAnsi="Times New Roman" w:cs="Times New Roman"/>
                <w:b/>
                <w:bCs/>
                <w:sz w:val="28"/>
                <w:szCs w:val="28"/>
              </w:rPr>
              <w:t>рублей</w:t>
            </w:r>
          </w:p>
        </w:tc>
      </w:tr>
      <w:tr w:rsidR="00C434F8" w:rsidTr="00C434F8">
        <w:tc>
          <w:tcPr>
            <w:tcW w:w="817" w:type="dxa"/>
          </w:tcPr>
          <w:p w:rsidR="00C434F8" w:rsidRDefault="00C434F8">
            <w:pPr>
              <w:snapToGrid w:val="0"/>
              <w:rPr>
                <w:rFonts w:ascii="Times New Roman" w:hAnsi="Times New Roman" w:cs="Times New Roman"/>
                <w:b/>
                <w:bCs/>
                <w:sz w:val="28"/>
                <w:szCs w:val="28"/>
              </w:rPr>
            </w:pPr>
          </w:p>
        </w:tc>
        <w:tc>
          <w:tcPr>
            <w:tcW w:w="5854" w:type="dxa"/>
            <w:hideMark/>
          </w:tcPr>
          <w:p w:rsidR="00C434F8" w:rsidRDefault="00C434F8">
            <w:pPr>
              <w:autoSpaceDE w:val="0"/>
            </w:pPr>
            <w:r>
              <w:rPr>
                <w:rFonts w:ascii="Times New Roman" w:hAnsi="Times New Roman" w:cs="Times New Roman"/>
                <w:bCs/>
                <w:sz w:val="28"/>
                <w:szCs w:val="28"/>
              </w:rPr>
              <w:t>в том числе:</w:t>
            </w:r>
          </w:p>
        </w:tc>
        <w:tc>
          <w:tcPr>
            <w:tcW w:w="2187" w:type="dxa"/>
            <w:vAlign w:val="bottom"/>
          </w:tcPr>
          <w:p w:rsidR="00C434F8" w:rsidRDefault="00C434F8">
            <w:pPr>
              <w:snapToGrid w:val="0"/>
              <w:rPr>
                <w:rFonts w:ascii="Times New Roman" w:hAnsi="Times New Roman" w:cs="Times New Roman"/>
                <w:bCs/>
                <w:sz w:val="28"/>
                <w:szCs w:val="28"/>
              </w:rPr>
            </w:pPr>
          </w:p>
        </w:tc>
        <w:tc>
          <w:tcPr>
            <w:tcW w:w="1161" w:type="dxa"/>
            <w:vAlign w:val="bottom"/>
          </w:tcPr>
          <w:p w:rsidR="00C434F8" w:rsidRDefault="00C434F8">
            <w:pPr>
              <w:snapToGrid w:val="0"/>
              <w:rPr>
                <w:rFonts w:ascii="Times New Roman" w:hAnsi="Times New Roman" w:cs="Times New Roman"/>
                <w:bCs/>
                <w:sz w:val="28"/>
                <w:szCs w:val="28"/>
              </w:rPr>
            </w:pPr>
          </w:p>
        </w:tc>
      </w:tr>
      <w:tr w:rsidR="00C434F8" w:rsidTr="00C434F8">
        <w:tc>
          <w:tcPr>
            <w:tcW w:w="817" w:type="dxa"/>
          </w:tcPr>
          <w:p w:rsidR="00C434F8" w:rsidRDefault="00C434F8">
            <w:pPr>
              <w:snapToGrid w:val="0"/>
              <w:rPr>
                <w:rFonts w:ascii="Times New Roman" w:hAnsi="Times New Roman" w:cs="Times New Roman"/>
                <w:b/>
                <w:bCs/>
                <w:sz w:val="28"/>
                <w:szCs w:val="28"/>
              </w:rPr>
            </w:pPr>
          </w:p>
        </w:tc>
        <w:tc>
          <w:tcPr>
            <w:tcW w:w="5854" w:type="dxa"/>
            <w:hideMark/>
          </w:tcPr>
          <w:p w:rsidR="00C434F8" w:rsidRDefault="00C434F8">
            <w:pPr>
              <w:autoSpaceDE w:val="0"/>
            </w:pPr>
            <w:r>
              <w:rPr>
                <w:rFonts w:ascii="Times New Roman" w:hAnsi="Times New Roman" w:cs="Times New Roman"/>
                <w:sz w:val="28"/>
                <w:szCs w:val="28"/>
              </w:rPr>
              <w:t>на реализацию МЦП «Дети Кубани»</w:t>
            </w:r>
          </w:p>
        </w:tc>
        <w:tc>
          <w:tcPr>
            <w:tcW w:w="2187" w:type="dxa"/>
            <w:vAlign w:val="bottom"/>
            <w:hideMark/>
          </w:tcPr>
          <w:p w:rsidR="00C434F8" w:rsidRDefault="00C434F8">
            <w:pPr>
              <w:snapToGrid w:val="0"/>
            </w:pPr>
            <w:r>
              <w:rPr>
                <w:rFonts w:ascii="Times New Roman" w:hAnsi="Times New Roman" w:cs="Times New Roman"/>
                <w:bCs/>
                <w:sz w:val="28"/>
                <w:szCs w:val="28"/>
              </w:rPr>
              <w:t xml:space="preserve">       55 000,00</w:t>
            </w:r>
          </w:p>
        </w:tc>
        <w:tc>
          <w:tcPr>
            <w:tcW w:w="1161" w:type="dxa"/>
            <w:vAlign w:val="bottom"/>
            <w:hideMark/>
          </w:tcPr>
          <w:p w:rsidR="00C434F8" w:rsidRDefault="00C434F8">
            <w:pPr>
              <w:snapToGrid w:val="0"/>
            </w:pPr>
            <w:r>
              <w:rPr>
                <w:rFonts w:ascii="Times New Roman" w:hAnsi="Times New Roman" w:cs="Times New Roman"/>
                <w:bCs/>
                <w:sz w:val="28"/>
                <w:szCs w:val="28"/>
              </w:rPr>
              <w:t>рублей</w:t>
            </w:r>
          </w:p>
        </w:tc>
      </w:tr>
      <w:tr w:rsidR="00C434F8" w:rsidTr="00C434F8">
        <w:tc>
          <w:tcPr>
            <w:tcW w:w="817" w:type="dxa"/>
          </w:tcPr>
          <w:p w:rsidR="00C434F8" w:rsidRDefault="00C434F8">
            <w:pPr>
              <w:snapToGrid w:val="0"/>
              <w:rPr>
                <w:rFonts w:ascii="Times New Roman" w:hAnsi="Times New Roman" w:cs="Times New Roman"/>
                <w:b/>
                <w:bCs/>
                <w:sz w:val="28"/>
                <w:szCs w:val="28"/>
              </w:rPr>
            </w:pPr>
          </w:p>
        </w:tc>
        <w:tc>
          <w:tcPr>
            <w:tcW w:w="5854" w:type="dxa"/>
            <w:hideMark/>
          </w:tcPr>
          <w:p w:rsidR="00C434F8" w:rsidRDefault="00C434F8">
            <w:pPr>
              <w:autoSpaceDE w:val="0"/>
            </w:pPr>
            <w:r>
              <w:rPr>
                <w:rFonts w:ascii="Times New Roman" w:hAnsi="Times New Roman" w:cs="Times New Roman"/>
                <w:sz w:val="28"/>
                <w:szCs w:val="28"/>
              </w:rPr>
              <w:t>на установку систем пожарной безопасности</w:t>
            </w:r>
          </w:p>
        </w:tc>
        <w:tc>
          <w:tcPr>
            <w:tcW w:w="2187" w:type="dxa"/>
            <w:vAlign w:val="bottom"/>
            <w:hideMark/>
          </w:tcPr>
          <w:p w:rsidR="00C434F8" w:rsidRDefault="00C434F8">
            <w:pPr>
              <w:snapToGrid w:val="0"/>
            </w:pPr>
            <w:r>
              <w:rPr>
                <w:rFonts w:ascii="Times New Roman" w:hAnsi="Times New Roman" w:cs="Times New Roman"/>
                <w:bCs/>
                <w:sz w:val="28"/>
                <w:szCs w:val="28"/>
              </w:rPr>
              <w:t xml:space="preserve">       83 200,00</w:t>
            </w:r>
          </w:p>
        </w:tc>
        <w:tc>
          <w:tcPr>
            <w:tcW w:w="1161" w:type="dxa"/>
            <w:vAlign w:val="bottom"/>
            <w:hideMark/>
          </w:tcPr>
          <w:p w:rsidR="00C434F8" w:rsidRDefault="00C434F8">
            <w:pPr>
              <w:snapToGrid w:val="0"/>
            </w:pPr>
            <w:r>
              <w:rPr>
                <w:rFonts w:ascii="Times New Roman" w:hAnsi="Times New Roman" w:cs="Times New Roman"/>
                <w:bCs/>
                <w:sz w:val="28"/>
                <w:szCs w:val="28"/>
              </w:rPr>
              <w:t>рублей</w:t>
            </w:r>
          </w:p>
        </w:tc>
      </w:tr>
      <w:tr w:rsidR="00C434F8" w:rsidTr="00C434F8">
        <w:tc>
          <w:tcPr>
            <w:tcW w:w="817" w:type="dxa"/>
          </w:tcPr>
          <w:p w:rsidR="00C434F8" w:rsidRDefault="00C434F8">
            <w:pPr>
              <w:snapToGrid w:val="0"/>
              <w:rPr>
                <w:rFonts w:ascii="Times New Roman" w:hAnsi="Times New Roman" w:cs="Times New Roman"/>
                <w:b/>
                <w:bCs/>
                <w:sz w:val="28"/>
                <w:szCs w:val="28"/>
              </w:rPr>
            </w:pPr>
          </w:p>
        </w:tc>
        <w:tc>
          <w:tcPr>
            <w:tcW w:w="5854" w:type="dxa"/>
            <w:hideMark/>
          </w:tcPr>
          <w:p w:rsidR="00C434F8" w:rsidRDefault="00C434F8">
            <w:pPr>
              <w:autoSpaceDE w:val="0"/>
            </w:pPr>
            <w:r>
              <w:rPr>
                <w:rFonts w:ascii="Times New Roman" w:hAnsi="Times New Roman" w:cs="Times New Roman"/>
                <w:sz w:val="28"/>
                <w:szCs w:val="28"/>
              </w:rPr>
              <w:t>на материальные затраты учреждений культуры</w:t>
            </w:r>
          </w:p>
        </w:tc>
        <w:tc>
          <w:tcPr>
            <w:tcW w:w="2187" w:type="dxa"/>
            <w:vAlign w:val="bottom"/>
            <w:hideMark/>
          </w:tcPr>
          <w:p w:rsidR="00C434F8" w:rsidRDefault="00C434F8">
            <w:pPr>
              <w:snapToGrid w:val="0"/>
            </w:pPr>
            <w:r>
              <w:rPr>
                <w:rFonts w:ascii="Times New Roman" w:hAnsi="Times New Roman" w:cs="Times New Roman"/>
                <w:bCs/>
                <w:sz w:val="28"/>
                <w:szCs w:val="28"/>
              </w:rPr>
              <w:t xml:space="preserve">      333 500,00</w:t>
            </w:r>
          </w:p>
        </w:tc>
        <w:tc>
          <w:tcPr>
            <w:tcW w:w="1161" w:type="dxa"/>
            <w:vAlign w:val="bottom"/>
            <w:hideMark/>
          </w:tcPr>
          <w:p w:rsidR="00C434F8" w:rsidRDefault="00C434F8">
            <w:pPr>
              <w:snapToGrid w:val="0"/>
            </w:pPr>
            <w:r>
              <w:rPr>
                <w:rFonts w:ascii="Times New Roman" w:hAnsi="Times New Roman" w:cs="Times New Roman"/>
                <w:bCs/>
                <w:sz w:val="28"/>
                <w:szCs w:val="28"/>
              </w:rPr>
              <w:t>рублей</w:t>
            </w:r>
          </w:p>
        </w:tc>
      </w:tr>
      <w:tr w:rsidR="00C434F8" w:rsidTr="00C434F8">
        <w:tc>
          <w:tcPr>
            <w:tcW w:w="817" w:type="dxa"/>
            <w:hideMark/>
          </w:tcPr>
          <w:p w:rsidR="00C434F8" w:rsidRDefault="00C434F8">
            <w:pPr>
              <w:snapToGrid w:val="0"/>
            </w:pPr>
            <w:r>
              <w:rPr>
                <w:rFonts w:ascii="Times New Roman" w:hAnsi="Times New Roman" w:cs="Times New Roman"/>
                <w:b/>
                <w:bCs/>
                <w:sz w:val="28"/>
                <w:szCs w:val="28"/>
              </w:rPr>
              <w:t>4.8.</w:t>
            </w:r>
          </w:p>
        </w:tc>
        <w:tc>
          <w:tcPr>
            <w:tcW w:w="5854" w:type="dxa"/>
            <w:hideMark/>
          </w:tcPr>
          <w:p w:rsidR="00C434F8" w:rsidRDefault="00C434F8">
            <w:pPr>
              <w:autoSpaceDE w:val="0"/>
            </w:pPr>
            <w:r>
              <w:rPr>
                <w:rFonts w:ascii="Times New Roman" w:hAnsi="Times New Roman" w:cs="Times New Roman"/>
                <w:b/>
                <w:bCs/>
                <w:sz w:val="28"/>
                <w:szCs w:val="28"/>
              </w:rPr>
              <w:t xml:space="preserve">Управлению здравоохранения </w:t>
            </w:r>
            <w:r>
              <w:rPr>
                <w:rFonts w:ascii="Times New Roman" w:hAnsi="Times New Roman" w:cs="Times New Roman"/>
                <w:b/>
                <w:bCs/>
                <w:sz w:val="28"/>
                <w:szCs w:val="28"/>
              </w:rPr>
              <w:lastRenderedPageBreak/>
              <w:t xml:space="preserve">администрации муниципального образования Белореченский район – </w:t>
            </w:r>
            <w:proofErr w:type="gramStart"/>
            <w:r>
              <w:rPr>
                <w:rFonts w:ascii="Times New Roman" w:hAnsi="Times New Roman" w:cs="Times New Roman"/>
                <w:b/>
                <w:bCs/>
                <w:sz w:val="28"/>
                <w:szCs w:val="28"/>
              </w:rPr>
              <w:t xml:space="preserve">всего:   </w:t>
            </w:r>
            <w:proofErr w:type="gramEnd"/>
            <w:r>
              <w:rPr>
                <w:rFonts w:ascii="Times New Roman" w:hAnsi="Times New Roman" w:cs="Times New Roman"/>
                <w:b/>
                <w:bCs/>
                <w:sz w:val="28"/>
                <w:szCs w:val="28"/>
              </w:rPr>
              <w:t xml:space="preserve">    </w:t>
            </w:r>
          </w:p>
        </w:tc>
        <w:tc>
          <w:tcPr>
            <w:tcW w:w="2187" w:type="dxa"/>
            <w:vAlign w:val="bottom"/>
            <w:hideMark/>
          </w:tcPr>
          <w:p w:rsidR="00C434F8" w:rsidRDefault="00C434F8">
            <w:pPr>
              <w:snapToGrid w:val="0"/>
            </w:pPr>
            <w:r>
              <w:rPr>
                <w:rFonts w:ascii="Times New Roman" w:hAnsi="Times New Roman" w:cs="Times New Roman"/>
                <w:b/>
                <w:bCs/>
                <w:sz w:val="28"/>
                <w:szCs w:val="28"/>
              </w:rPr>
              <w:lastRenderedPageBreak/>
              <w:t xml:space="preserve">     150 000,00</w:t>
            </w:r>
          </w:p>
        </w:tc>
        <w:tc>
          <w:tcPr>
            <w:tcW w:w="1161" w:type="dxa"/>
            <w:vAlign w:val="bottom"/>
            <w:hideMark/>
          </w:tcPr>
          <w:p w:rsidR="00C434F8" w:rsidRDefault="00C434F8">
            <w:pPr>
              <w:snapToGrid w:val="0"/>
            </w:pPr>
            <w:r>
              <w:rPr>
                <w:rFonts w:ascii="Times New Roman" w:hAnsi="Times New Roman" w:cs="Times New Roman"/>
                <w:b/>
                <w:bCs/>
                <w:sz w:val="28"/>
                <w:szCs w:val="28"/>
              </w:rPr>
              <w:t>рублей</w:t>
            </w:r>
          </w:p>
        </w:tc>
      </w:tr>
      <w:tr w:rsidR="00C434F8" w:rsidTr="00C434F8">
        <w:tc>
          <w:tcPr>
            <w:tcW w:w="817" w:type="dxa"/>
          </w:tcPr>
          <w:p w:rsidR="00C434F8" w:rsidRDefault="00C434F8">
            <w:pPr>
              <w:snapToGrid w:val="0"/>
              <w:rPr>
                <w:rFonts w:ascii="Times New Roman" w:hAnsi="Times New Roman" w:cs="Times New Roman"/>
                <w:b/>
                <w:bCs/>
                <w:sz w:val="28"/>
                <w:szCs w:val="28"/>
              </w:rPr>
            </w:pPr>
          </w:p>
        </w:tc>
        <w:tc>
          <w:tcPr>
            <w:tcW w:w="5854" w:type="dxa"/>
            <w:hideMark/>
          </w:tcPr>
          <w:p w:rsidR="00C434F8" w:rsidRDefault="00C434F8">
            <w:pPr>
              <w:autoSpaceDE w:val="0"/>
            </w:pPr>
            <w:r>
              <w:rPr>
                <w:rFonts w:ascii="Times New Roman" w:hAnsi="Times New Roman" w:cs="Times New Roman"/>
                <w:bCs/>
                <w:sz w:val="28"/>
                <w:szCs w:val="28"/>
              </w:rPr>
              <w:t>в том числе:</w:t>
            </w:r>
          </w:p>
        </w:tc>
        <w:tc>
          <w:tcPr>
            <w:tcW w:w="2187" w:type="dxa"/>
            <w:vAlign w:val="bottom"/>
          </w:tcPr>
          <w:p w:rsidR="00C434F8" w:rsidRDefault="00C434F8">
            <w:pPr>
              <w:snapToGrid w:val="0"/>
              <w:rPr>
                <w:rFonts w:ascii="Times New Roman" w:hAnsi="Times New Roman" w:cs="Times New Roman"/>
                <w:bCs/>
                <w:sz w:val="28"/>
                <w:szCs w:val="28"/>
              </w:rPr>
            </w:pPr>
          </w:p>
        </w:tc>
        <w:tc>
          <w:tcPr>
            <w:tcW w:w="1161" w:type="dxa"/>
            <w:vAlign w:val="bottom"/>
          </w:tcPr>
          <w:p w:rsidR="00C434F8" w:rsidRDefault="00C434F8">
            <w:pPr>
              <w:snapToGrid w:val="0"/>
              <w:rPr>
                <w:rFonts w:ascii="Times New Roman" w:hAnsi="Times New Roman" w:cs="Times New Roman"/>
                <w:bCs/>
                <w:sz w:val="28"/>
                <w:szCs w:val="28"/>
              </w:rPr>
            </w:pPr>
          </w:p>
        </w:tc>
      </w:tr>
      <w:tr w:rsidR="00C434F8" w:rsidTr="00C434F8">
        <w:tc>
          <w:tcPr>
            <w:tcW w:w="817" w:type="dxa"/>
          </w:tcPr>
          <w:p w:rsidR="00C434F8" w:rsidRDefault="00C434F8">
            <w:pPr>
              <w:snapToGrid w:val="0"/>
              <w:rPr>
                <w:rFonts w:ascii="Times New Roman" w:hAnsi="Times New Roman" w:cs="Times New Roman"/>
                <w:b/>
                <w:bCs/>
                <w:sz w:val="28"/>
                <w:szCs w:val="28"/>
              </w:rPr>
            </w:pPr>
          </w:p>
        </w:tc>
        <w:tc>
          <w:tcPr>
            <w:tcW w:w="5854" w:type="dxa"/>
            <w:hideMark/>
          </w:tcPr>
          <w:p w:rsidR="00C434F8" w:rsidRDefault="00C434F8">
            <w:pPr>
              <w:autoSpaceDE w:val="0"/>
            </w:pPr>
            <w:r>
              <w:rPr>
                <w:rFonts w:ascii="Times New Roman" w:hAnsi="Times New Roman" w:cs="Times New Roman"/>
                <w:sz w:val="28"/>
                <w:szCs w:val="28"/>
              </w:rPr>
              <w:t>на оплату труда органов местного самоуправления (в связи с ликвидацией)</w:t>
            </w:r>
          </w:p>
        </w:tc>
        <w:tc>
          <w:tcPr>
            <w:tcW w:w="2187" w:type="dxa"/>
            <w:vAlign w:val="bottom"/>
            <w:hideMark/>
          </w:tcPr>
          <w:p w:rsidR="00C434F8" w:rsidRDefault="00C434F8">
            <w:pPr>
              <w:snapToGrid w:val="0"/>
            </w:pPr>
            <w:r>
              <w:rPr>
                <w:rFonts w:ascii="Times New Roman" w:hAnsi="Times New Roman" w:cs="Times New Roman"/>
                <w:bCs/>
                <w:sz w:val="28"/>
                <w:szCs w:val="28"/>
              </w:rPr>
              <w:t xml:space="preserve">       150 000,00</w:t>
            </w:r>
          </w:p>
        </w:tc>
        <w:tc>
          <w:tcPr>
            <w:tcW w:w="1161" w:type="dxa"/>
            <w:vAlign w:val="bottom"/>
            <w:hideMark/>
          </w:tcPr>
          <w:p w:rsidR="00C434F8" w:rsidRDefault="00C434F8">
            <w:pPr>
              <w:snapToGrid w:val="0"/>
            </w:pPr>
            <w:r>
              <w:rPr>
                <w:rFonts w:ascii="Times New Roman" w:hAnsi="Times New Roman" w:cs="Times New Roman"/>
                <w:bCs/>
                <w:sz w:val="28"/>
                <w:szCs w:val="28"/>
              </w:rPr>
              <w:t>рублей</w:t>
            </w:r>
          </w:p>
        </w:tc>
      </w:tr>
    </w:tbl>
    <w:p w:rsidR="00C434F8" w:rsidRDefault="00C434F8" w:rsidP="00C434F8">
      <w:pPr>
        <w:rPr>
          <w:rFonts w:ascii="Times New Roman" w:hAnsi="Times New Roman" w:cs="Times New Roman"/>
          <w:sz w:val="28"/>
          <w:szCs w:val="28"/>
          <w:lang w:eastAsia="zh-CN"/>
        </w:rPr>
      </w:pPr>
    </w:p>
    <w:p w:rsidR="00C434F8" w:rsidRDefault="00C434F8" w:rsidP="00C434F8">
      <w:r>
        <w:rPr>
          <w:rFonts w:ascii="Times New Roman" w:hAnsi="Times New Roman" w:cs="Times New Roman"/>
          <w:sz w:val="28"/>
          <w:szCs w:val="28"/>
        </w:rPr>
        <w:t xml:space="preserve"> 5. Изложить пункт 4 решения Совета муниципального образования Белореченский район от 03.08.2018 года №529 в следующей редакции:</w:t>
      </w:r>
    </w:p>
    <w:p w:rsidR="00C434F8" w:rsidRDefault="00C434F8" w:rsidP="00C434F8">
      <w:r>
        <w:rPr>
          <w:rFonts w:ascii="Times New Roman" w:hAnsi="Times New Roman" w:cs="Times New Roman"/>
          <w:b/>
          <w:sz w:val="28"/>
          <w:szCs w:val="28"/>
        </w:rPr>
        <w:t xml:space="preserve">           </w:t>
      </w:r>
      <w:proofErr w:type="gramStart"/>
      <w:r>
        <w:rPr>
          <w:rFonts w:ascii="Times New Roman" w:hAnsi="Times New Roman" w:cs="Times New Roman"/>
          <w:b/>
          <w:sz w:val="28"/>
          <w:szCs w:val="28"/>
        </w:rPr>
        <w:t xml:space="preserve">« </w:t>
      </w:r>
      <w:r>
        <w:rPr>
          <w:rFonts w:ascii="Times New Roman" w:hAnsi="Times New Roman" w:cs="Times New Roman"/>
          <w:sz w:val="28"/>
          <w:szCs w:val="28"/>
        </w:rPr>
        <w:t>4</w:t>
      </w:r>
      <w:proofErr w:type="gramEnd"/>
      <w:r>
        <w:rPr>
          <w:rFonts w:ascii="Times New Roman" w:hAnsi="Times New Roman" w:cs="Times New Roman"/>
          <w:sz w:val="28"/>
          <w:szCs w:val="28"/>
        </w:rPr>
        <w:t xml:space="preserve">. Средства бюджетного кредита в сумме 20 000 000,00 рублей направить: </w:t>
      </w:r>
    </w:p>
    <w:tbl>
      <w:tblPr>
        <w:tblW w:w="0" w:type="auto"/>
        <w:tblInd w:w="-108" w:type="dxa"/>
        <w:tblLayout w:type="fixed"/>
        <w:tblCellMar>
          <w:left w:w="0" w:type="dxa"/>
          <w:right w:w="0" w:type="dxa"/>
        </w:tblCellMar>
        <w:tblLook w:val="04A0" w:firstRow="1" w:lastRow="0" w:firstColumn="1" w:lastColumn="0" w:noHBand="0" w:noVBand="1"/>
      </w:tblPr>
      <w:tblGrid>
        <w:gridCol w:w="946"/>
        <w:gridCol w:w="5725"/>
        <w:gridCol w:w="2187"/>
        <w:gridCol w:w="1161"/>
      </w:tblGrid>
      <w:tr w:rsidR="00C434F8" w:rsidTr="00C434F8">
        <w:tc>
          <w:tcPr>
            <w:tcW w:w="946" w:type="dxa"/>
            <w:hideMark/>
          </w:tcPr>
          <w:p w:rsidR="00C434F8" w:rsidRDefault="00C434F8">
            <w:pPr>
              <w:snapToGrid w:val="0"/>
            </w:pPr>
            <w:r>
              <w:rPr>
                <w:rFonts w:ascii="Times New Roman" w:hAnsi="Times New Roman" w:cs="Times New Roman"/>
                <w:b/>
                <w:bCs/>
                <w:sz w:val="28"/>
                <w:szCs w:val="28"/>
              </w:rPr>
              <w:t>4.1.</w:t>
            </w:r>
          </w:p>
        </w:tc>
        <w:tc>
          <w:tcPr>
            <w:tcW w:w="5725" w:type="dxa"/>
            <w:hideMark/>
          </w:tcPr>
          <w:p w:rsidR="00C434F8" w:rsidRDefault="00C434F8">
            <w:pPr>
              <w:autoSpaceDE w:val="0"/>
            </w:pPr>
            <w:r>
              <w:rPr>
                <w:rFonts w:ascii="Times New Roman" w:hAnsi="Times New Roman" w:cs="Times New Roman"/>
                <w:b/>
                <w:bCs/>
                <w:sz w:val="28"/>
                <w:szCs w:val="28"/>
              </w:rPr>
              <w:t xml:space="preserve">Управлению образованием администрации муниципального образования Белореченский район – </w:t>
            </w:r>
            <w:proofErr w:type="gramStart"/>
            <w:r>
              <w:rPr>
                <w:rFonts w:ascii="Times New Roman" w:hAnsi="Times New Roman" w:cs="Times New Roman"/>
                <w:b/>
                <w:bCs/>
                <w:sz w:val="28"/>
                <w:szCs w:val="28"/>
              </w:rPr>
              <w:t xml:space="preserve">всего:   </w:t>
            </w:r>
            <w:proofErr w:type="gramEnd"/>
            <w:r>
              <w:rPr>
                <w:rFonts w:ascii="Times New Roman" w:hAnsi="Times New Roman" w:cs="Times New Roman"/>
                <w:b/>
                <w:bCs/>
                <w:sz w:val="28"/>
                <w:szCs w:val="28"/>
              </w:rPr>
              <w:t xml:space="preserve">    </w:t>
            </w:r>
          </w:p>
        </w:tc>
        <w:tc>
          <w:tcPr>
            <w:tcW w:w="2187" w:type="dxa"/>
            <w:vAlign w:val="bottom"/>
            <w:hideMark/>
          </w:tcPr>
          <w:p w:rsidR="00C434F8" w:rsidRDefault="00C434F8">
            <w:pPr>
              <w:snapToGrid w:val="0"/>
            </w:pPr>
            <w:r>
              <w:rPr>
                <w:rFonts w:ascii="Times New Roman" w:hAnsi="Times New Roman" w:cs="Times New Roman"/>
                <w:b/>
                <w:bCs/>
                <w:sz w:val="28"/>
                <w:szCs w:val="28"/>
              </w:rPr>
              <w:t xml:space="preserve">   14 512 500,00</w:t>
            </w:r>
          </w:p>
        </w:tc>
        <w:tc>
          <w:tcPr>
            <w:tcW w:w="1161" w:type="dxa"/>
            <w:vAlign w:val="bottom"/>
            <w:hideMark/>
          </w:tcPr>
          <w:p w:rsidR="00C434F8" w:rsidRDefault="00C434F8">
            <w:pPr>
              <w:snapToGrid w:val="0"/>
            </w:pPr>
            <w:r>
              <w:rPr>
                <w:rFonts w:ascii="Times New Roman" w:hAnsi="Times New Roman" w:cs="Times New Roman"/>
                <w:b/>
                <w:bCs/>
                <w:sz w:val="28"/>
                <w:szCs w:val="28"/>
              </w:rPr>
              <w:t>рублей</w:t>
            </w:r>
          </w:p>
        </w:tc>
      </w:tr>
      <w:tr w:rsidR="00C434F8" w:rsidTr="00C434F8">
        <w:tc>
          <w:tcPr>
            <w:tcW w:w="946" w:type="dxa"/>
          </w:tcPr>
          <w:p w:rsidR="00C434F8" w:rsidRDefault="00C434F8">
            <w:pPr>
              <w:snapToGrid w:val="0"/>
              <w:rPr>
                <w:rFonts w:ascii="Times New Roman" w:hAnsi="Times New Roman" w:cs="Times New Roman"/>
                <w:b/>
                <w:bCs/>
                <w:sz w:val="28"/>
                <w:szCs w:val="28"/>
              </w:rPr>
            </w:pPr>
          </w:p>
        </w:tc>
        <w:tc>
          <w:tcPr>
            <w:tcW w:w="5725" w:type="dxa"/>
            <w:hideMark/>
          </w:tcPr>
          <w:p w:rsidR="00C434F8" w:rsidRDefault="00C434F8">
            <w:pPr>
              <w:autoSpaceDE w:val="0"/>
            </w:pPr>
            <w:r>
              <w:rPr>
                <w:rFonts w:ascii="Times New Roman" w:hAnsi="Times New Roman" w:cs="Times New Roman"/>
                <w:bCs/>
                <w:sz w:val="28"/>
                <w:szCs w:val="28"/>
              </w:rPr>
              <w:t>в том числе:</w:t>
            </w:r>
          </w:p>
        </w:tc>
        <w:tc>
          <w:tcPr>
            <w:tcW w:w="2187" w:type="dxa"/>
            <w:vAlign w:val="bottom"/>
          </w:tcPr>
          <w:p w:rsidR="00C434F8" w:rsidRDefault="00C434F8">
            <w:pPr>
              <w:snapToGrid w:val="0"/>
              <w:rPr>
                <w:rFonts w:ascii="Times New Roman" w:hAnsi="Times New Roman" w:cs="Times New Roman"/>
                <w:bCs/>
                <w:sz w:val="28"/>
                <w:szCs w:val="28"/>
              </w:rPr>
            </w:pPr>
          </w:p>
        </w:tc>
        <w:tc>
          <w:tcPr>
            <w:tcW w:w="1161" w:type="dxa"/>
            <w:vAlign w:val="bottom"/>
          </w:tcPr>
          <w:p w:rsidR="00C434F8" w:rsidRDefault="00C434F8">
            <w:pPr>
              <w:snapToGrid w:val="0"/>
              <w:rPr>
                <w:rFonts w:ascii="Times New Roman" w:hAnsi="Times New Roman" w:cs="Times New Roman"/>
                <w:bCs/>
                <w:sz w:val="28"/>
                <w:szCs w:val="28"/>
              </w:rPr>
            </w:pPr>
          </w:p>
        </w:tc>
      </w:tr>
      <w:tr w:rsidR="00C434F8" w:rsidTr="00C434F8">
        <w:tc>
          <w:tcPr>
            <w:tcW w:w="946" w:type="dxa"/>
          </w:tcPr>
          <w:p w:rsidR="00C434F8" w:rsidRDefault="00C434F8">
            <w:pPr>
              <w:snapToGrid w:val="0"/>
              <w:rPr>
                <w:rFonts w:ascii="Times New Roman" w:hAnsi="Times New Roman" w:cs="Times New Roman"/>
                <w:b/>
                <w:bCs/>
                <w:sz w:val="28"/>
                <w:szCs w:val="28"/>
              </w:rPr>
            </w:pPr>
          </w:p>
        </w:tc>
        <w:tc>
          <w:tcPr>
            <w:tcW w:w="5725" w:type="dxa"/>
            <w:hideMark/>
          </w:tcPr>
          <w:p w:rsidR="00C434F8" w:rsidRDefault="00C434F8">
            <w:pPr>
              <w:autoSpaceDE w:val="0"/>
            </w:pPr>
            <w:r>
              <w:rPr>
                <w:rFonts w:ascii="Times New Roman" w:hAnsi="Times New Roman" w:cs="Times New Roman"/>
                <w:sz w:val="28"/>
                <w:szCs w:val="28"/>
              </w:rPr>
              <w:t xml:space="preserve">на восстановление временно позаимствованных средств на оплату труда        </w:t>
            </w:r>
          </w:p>
        </w:tc>
        <w:tc>
          <w:tcPr>
            <w:tcW w:w="2187" w:type="dxa"/>
            <w:vAlign w:val="bottom"/>
            <w:hideMark/>
          </w:tcPr>
          <w:p w:rsidR="00C434F8" w:rsidRDefault="00C434F8">
            <w:pPr>
              <w:snapToGrid w:val="0"/>
            </w:pPr>
            <w:r>
              <w:rPr>
                <w:rFonts w:ascii="Times New Roman" w:hAnsi="Times New Roman" w:cs="Times New Roman"/>
                <w:bCs/>
                <w:sz w:val="28"/>
                <w:szCs w:val="28"/>
              </w:rPr>
              <w:t xml:space="preserve">    4 328 560,00</w:t>
            </w:r>
          </w:p>
        </w:tc>
        <w:tc>
          <w:tcPr>
            <w:tcW w:w="1161" w:type="dxa"/>
            <w:vAlign w:val="bottom"/>
            <w:hideMark/>
          </w:tcPr>
          <w:p w:rsidR="00C434F8" w:rsidRDefault="00C434F8">
            <w:pPr>
              <w:snapToGrid w:val="0"/>
            </w:pPr>
            <w:r>
              <w:rPr>
                <w:rFonts w:ascii="Times New Roman" w:hAnsi="Times New Roman" w:cs="Times New Roman"/>
                <w:bCs/>
                <w:sz w:val="28"/>
                <w:szCs w:val="28"/>
              </w:rPr>
              <w:t>рублей</w:t>
            </w:r>
          </w:p>
        </w:tc>
      </w:tr>
      <w:tr w:rsidR="00C434F8" w:rsidTr="00C434F8">
        <w:tc>
          <w:tcPr>
            <w:tcW w:w="946" w:type="dxa"/>
          </w:tcPr>
          <w:p w:rsidR="00C434F8" w:rsidRDefault="00C434F8">
            <w:pPr>
              <w:snapToGrid w:val="0"/>
              <w:rPr>
                <w:rFonts w:ascii="Times New Roman" w:hAnsi="Times New Roman" w:cs="Times New Roman"/>
                <w:b/>
                <w:bCs/>
                <w:sz w:val="28"/>
                <w:szCs w:val="28"/>
              </w:rPr>
            </w:pPr>
          </w:p>
        </w:tc>
        <w:tc>
          <w:tcPr>
            <w:tcW w:w="5725" w:type="dxa"/>
            <w:hideMark/>
          </w:tcPr>
          <w:p w:rsidR="00C434F8" w:rsidRDefault="00C434F8">
            <w:pPr>
              <w:autoSpaceDE w:val="0"/>
            </w:pPr>
            <w:r>
              <w:rPr>
                <w:rFonts w:ascii="Times New Roman" w:hAnsi="Times New Roman" w:cs="Times New Roman"/>
                <w:sz w:val="28"/>
                <w:szCs w:val="28"/>
              </w:rPr>
              <w:t>на оплату труда работников органов местного самоуправления</w:t>
            </w:r>
          </w:p>
        </w:tc>
        <w:tc>
          <w:tcPr>
            <w:tcW w:w="2187" w:type="dxa"/>
            <w:vAlign w:val="bottom"/>
            <w:hideMark/>
          </w:tcPr>
          <w:p w:rsidR="00C434F8" w:rsidRDefault="00C434F8">
            <w:pPr>
              <w:snapToGrid w:val="0"/>
            </w:pPr>
            <w:r>
              <w:rPr>
                <w:rFonts w:ascii="Times New Roman" w:hAnsi="Times New Roman" w:cs="Times New Roman"/>
                <w:bCs/>
                <w:sz w:val="28"/>
                <w:szCs w:val="28"/>
              </w:rPr>
              <w:t xml:space="preserve">       137 000,00</w:t>
            </w:r>
          </w:p>
        </w:tc>
        <w:tc>
          <w:tcPr>
            <w:tcW w:w="1161" w:type="dxa"/>
            <w:vAlign w:val="bottom"/>
            <w:hideMark/>
          </w:tcPr>
          <w:p w:rsidR="00C434F8" w:rsidRDefault="00C434F8">
            <w:pPr>
              <w:snapToGrid w:val="0"/>
            </w:pPr>
            <w:r>
              <w:rPr>
                <w:rFonts w:ascii="Times New Roman" w:hAnsi="Times New Roman" w:cs="Times New Roman"/>
                <w:bCs/>
                <w:sz w:val="28"/>
                <w:szCs w:val="28"/>
              </w:rPr>
              <w:t>рублей</w:t>
            </w:r>
          </w:p>
        </w:tc>
      </w:tr>
      <w:tr w:rsidR="00C434F8" w:rsidTr="00C434F8">
        <w:tc>
          <w:tcPr>
            <w:tcW w:w="946" w:type="dxa"/>
          </w:tcPr>
          <w:p w:rsidR="00C434F8" w:rsidRDefault="00C434F8">
            <w:pPr>
              <w:snapToGrid w:val="0"/>
              <w:rPr>
                <w:rFonts w:ascii="Times New Roman" w:hAnsi="Times New Roman" w:cs="Times New Roman"/>
                <w:b/>
                <w:bCs/>
                <w:sz w:val="28"/>
                <w:szCs w:val="28"/>
              </w:rPr>
            </w:pPr>
          </w:p>
        </w:tc>
        <w:tc>
          <w:tcPr>
            <w:tcW w:w="5725" w:type="dxa"/>
            <w:hideMark/>
          </w:tcPr>
          <w:p w:rsidR="00C434F8" w:rsidRDefault="00C434F8">
            <w:pPr>
              <w:autoSpaceDE w:val="0"/>
            </w:pPr>
            <w:r>
              <w:rPr>
                <w:rFonts w:ascii="Times New Roman" w:hAnsi="Times New Roman" w:cs="Times New Roman"/>
                <w:sz w:val="28"/>
                <w:szCs w:val="28"/>
              </w:rPr>
              <w:t>на оплату труда работников подведомственных организаций</w:t>
            </w:r>
          </w:p>
        </w:tc>
        <w:tc>
          <w:tcPr>
            <w:tcW w:w="2187" w:type="dxa"/>
            <w:vAlign w:val="bottom"/>
            <w:hideMark/>
          </w:tcPr>
          <w:p w:rsidR="00C434F8" w:rsidRDefault="00C434F8">
            <w:pPr>
              <w:snapToGrid w:val="0"/>
            </w:pPr>
            <w:r>
              <w:rPr>
                <w:rFonts w:ascii="Times New Roman" w:hAnsi="Times New Roman" w:cs="Times New Roman"/>
                <w:bCs/>
                <w:sz w:val="28"/>
                <w:szCs w:val="28"/>
              </w:rPr>
              <w:t xml:space="preserve">   </w:t>
            </w:r>
            <w:proofErr w:type="gramStart"/>
            <w:r>
              <w:rPr>
                <w:rFonts w:ascii="Times New Roman" w:hAnsi="Times New Roman" w:cs="Times New Roman"/>
                <w:bCs/>
                <w:sz w:val="28"/>
                <w:szCs w:val="28"/>
              </w:rPr>
              <w:t>9  868</w:t>
            </w:r>
            <w:proofErr w:type="gramEnd"/>
            <w:r>
              <w:rPr>
                <w:rFonts w:ascii="Times New Roman" w:hAnsi="Times New Roman" w:cs="Times New Roman"/>
                <w:bCs/>
                <w:sz w:val="28"/>
                <w:szCs w:val="28"/>
              </w:rPr>
              <w:t> 100,00</w:t>
            </w:r>
          </w:p>
        </w:tc>
        <w:tc>
          <w:tcPr>
            <w:tcW w:w="1161" w:type="dxa"/>
            <w:vAlign w:val="bottom"/>
            <w:hideMark/>
          </w:tcPr>
          <w:p w:rsidR="00C434F8" w:rsidRDefault="00C434F8">
            <w:pPr>
              <w:snapToGrid w:val="0"/>
            </w:pPr>
            <w:r>
              <w:rPr>
                <w:rFonts w:ascii="Times New Roman" w:hAnsi="Times New Roman" w:cs="Times New Roman"/>
                <w:bCs/>
                <w:sz w:val="28"/>
                <w:szCs w:val="28"/>
              </w:rPr>
              <w:t>рублей</w:t>
            </w:r>
          </w:p>
        </w:tc>
      </w:tr>
      <w:tr w:rsidR="00C434F8" w:rsidTr="00C434F8">
        <w:tc>
          <w:tcPr>
            <w:tcW w:w="946" w:type="dxa"/>
          </w:tcPr>
          <w:p w:rsidR="00C434F8" w:rsidRDefault="00C434F8">
            <w:pPr>
              <w:snapToGrid w:val="0"/>
              <w:rPr>
                <w:rFonts w:ascii="Times New Roman" w:hAnsi="Times New Roman" w:cs="Times New Roman"/>
                <w:b/>
                <w:bCs/>
                <w:sz w:val="28"/>
                <w:szCs w:val="28"/>
              </w:rPr>
            </w:pPr>
          </w:p>
        </w:tc>
        <w:tc>
          <w:tcPr>
            <w:tcW w:w="5725" w:type="dxa"/>
            <w:hideMark/>
          </w:tcPr>
          <w:p w:rsidR="00C434F8" w:rsidRDefault="00C434F8">
            <w:pPr>
              <w:autoSpaceDE w:val="0"/>
            </w:pPr>
            <w:r>
              <w:rPr>
                <w:rFonts w:ascii="Times New Roman" w:hAnsi="Times New Roman" w:cs="Times New Roman"/>
                <w:sz w:val="28"/>
                <w:szCs w:val="28"/>
              </w:rPr>
              <w:t xml:space="preserve">обеспечение санитарных узлов комнат личной гигиены муниципальных образовательных организаций требованиям, установленных </w:t>
            </w:r>
            <w:proofErr w:type="spellStart"/>
            <w:r>
              <w:rPr>
                <w:rFonts w:ascii="Times New Roman" w:hAnsi="Times New Roman" w:cs="Times New Roman"/>
                <w:sz w:val="28"/>
                <w:szCs w:val="28"/>
              </w:rPr>
              <w:t>Сан.ПиН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софинансирование</w:t>
            </w:r>
            <w:proofErr w:type="spellEnd"/>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p>
        </w:tc>
        <w:tc>
          <w:tcPr>
            <w:tcW w:w="2187" w:type="dxa"/>
            <w:vAlign w:val="bottom"/>
            <w:hideMark/>
          </w:tcPr>
          <w:p w:rsidR="00C434F8" w:rsidRDefault="00C434F8">
            <w:pPr>
              <w:snapToGrid w:val="0"/>
            </w:pPr>
            <w:r>
              <w:rPr>
                <w:rFonts w:ascii="Times New Roman" w:hAnsi="Times New Roman" w:cs="Times New Roman"/>
                <w:bCs/>
                <w:sz w:val="28"/>
                <w:szCs w:val="28"/>
              </w:rPr>
              <w:t xml:space="preserve">      178 840,00</w:t>
            </w:r>
          </w:p>
        </w:tc>
        <w:tc>
          <w:tcPr>
            <w:tcW w:w="1161" w:type="dxa"/>
            <w:vAlign w:val="bottom"/>
            <w:hideMark/>
          </w:tcPr>
          <w:p w:rsidR="00C434F8" w:rsidRDefault="00C434F8">
            <w:pPr>
              <w:snapToGrid w:val="0"/>
            </w:pPr>
            <w:r>
              <w:rPr>
                <w:rFonts w:ascii="Times New Roman" w:hAnsi="Times New Roman" w:cs="Times New Roman"/>
                <w:bCs/>
                <w:sz w:val="28"/>
                <w:szCs w:val="28"/>
              </w:rPr>
              <w:t>рублей</w:t>
            </w:r>
          </w:p>
        </w:tc>
      </w:tr>
      <w:tr w:rsidR="00C434F8" w:rsidTr="00C434F8">
        <w:tc>
          <w:tcPr>
            <w:tcW w:w="946" w:type="dxa"/>
            <w:hideMark/>
          </w:tcPr>
          <w:p w:rsidR="00C434F8" w:rsidRDefault="00C434F8">
            <w:pPr>
              <w:snapToGrid w:val="0"/>
            </w:pPr>
            <w:r>
              <w:rPr>
                <w:rFonts w:ascii="Times New Roman" w:hAnsi="Times New Roman" w:cs="Times New Roman"/>
                <w:b/>
                <w:bCs/>
                <w:sz w:val="28"/>
                <w:szCs w:val="28"/>
              </w:rPr>
              <w:t>4.2.</w:t>
            </w:r>
          </w:p>
        </w:tc>
        <w:tc>
          <w:tcPr>
            <w:tcW w:w="5725" w:type="dxa"/>
            <w:hideMark/>
          </w:tcPr>
          <w:p w:rsidR="00C434F8" w:rsidRDefault="00C434F8">
            <w:pPr>
              <w:autoSpaceDE w:val="0"/>
            </w:pPr>
            <w:r>
              <w:rPr>
                <w:rFonts w:ascii="Times New Roman" w:hAnsi="Times New Roman" w:cs="Times New Roman"/>
                <w:b/>
                <w:bCs/>
                <w:sz w:val="28"/>
                <w:szCs w:val="28"/>
              </w:rPr>
              <w:t xml:space="preserve">Администрации муниципального образования Белореченский район – </w:t>
            </w:r>
            <w:proofErr w:type="gramStart"/>
            <w:r>
              <w:rPr>
                <w:rFonts w:ascii="Times New Roman" w:hAnsi="Times New Roman" w:cs="Times New Roman"/>
                <w:b/>
                <w:bCs/>
                <w:sz w:val="28"/>
                <w:szCs w:val="28"/>
              </w:rPr>
              <w:t xml:space="preserve">всего:   </w:t>
            </w:r>
            <w:proofErr w:type="gramEnd"/>
            <w:r>
              <w:rPr>
                <w:rFonts w:ascii="Times New Roman" w:hAnsi="Times New Roman" w:cs="Times New Roman"/>
                <w:b/>
                <w:bCs/>
                <w:sz w:val="28"/>
                <w:szCs w:val="28"/>
              </w:rPr>
              <w:t xml:space="preserve">    </w:t>
            </w:r>
          </w:p>
        </w:tc>
        <w:tc>
          <w:tcPr>
            <w:tcW w:w="2187" w:type="dxa"/>
            <w:vAlign w:val="bottom"/>
            <w:hideMark/>
          </w:tcPr>
          <w:p w:rsidR="00C434F8" w:rsidRDefault="00C434F8">
            <w:pPr>
              <w:snapToGrid w:val="0"/>
            </w:pPr>
            <w:r>
              <w:rPr>
                <w:rFonts w:ascii="Times New Roman" w:hAnsi="Times New Roman" w:cs="Times New Roman"/>
                <w:sz w:val="28"/>
                <w:szCs w:val="28"/>
              </w:rPr>
              <w:t xml:space="preserve">   </w:t>
            </w:r>
            <w:r>
              <w:rPr>
                <w:rFonts w:ascii="Times New Roman" w:hAnsi="Times New Roman" w:cs="Times New Roman"/>
                <w:b/>
                <w:sz w:val="28"/>
                <w:szCs w:val="28"/>
              </w:rPr>
              <w:t>2 139 000,00</w:t>
            </w:r>
          </w:p>
        </w:tc>
        <w:tc>
          <w:tcPr>
            <w:tcW w:w="1161" w:type="dxa"/>
            <w:vAlign w:val="bottom"/>
            <w:hideMark/>
          </w:tcPr>
          <w:p w:rsidR="00C434F8" w:rsidRDefault="00C434F8">
            <w:pPr>
              <w:snapToGrid w:val="0"/>
            </w:pPr>
            <w:r>
              <w:rPr>
                <w:rFonts w:ascii="Times New Roman" w:hAnsi="Times New Roman" w:cs="Times New Roman"/>
                <w:b/>
                <w:bCs/>
                <w:sz w:val="28"/>
                <w:szCs w:val="28"/>
              </w:rPr>
              <w:t>рублей</w:t>
            </w:r>
          </w:p>
        </w:tc>
      </w:tr>
      <w:tr w:rsidR="00C434F8" w:rsidTr="00C434F8">
        <w:tc>
          <w:tcPr>
            <w:tcW w:w="946" w:type="dxa"/>
          </w:tcPr>
          <w:p w:rsidR="00C434F8" w:rsidRDefault="00C434F8">
            <w:pPr>
              <w:snapToGrid w:val="0"/>
              <w:rPr>
                <w:rFonts w:ascii="Times New Roman" w:hAnsi="Times New Roman" w:cs="Times New Roman"/>
                <w:b/>
                <w:bCs/>
                <w:sz w:val="28"/>
                <w:szCs w:val="28"/>
              </w:rPr>
            </w:pPr>
          </w:p>
        </w:tc>
        <w:tc>
          <w:tcPr>
            <w:tcW w:w="5725" w:type="dxa"/>
            <w:hideMark/>
          </w:tcPr>
          <w:p w:rsidR="00C434F8" w:rsidRDefault="00C434F8">
            <w:pPr>
              <w:autoSpaceDE w:val="0"/>
            </w:pPr>
            <w:r>
              <w:rPr>
                <w:rFonts w:ascii="Times New Roman" w:hAnsi="Times New Roman" w:cs="Times New Roman"/>
                <w:bCs/>
                <w:sz w:val="28"/>
                <w:szCs w:val="28"/>
              </w:rPr>
              <w:t>в том числе:</w:t>
            </w:r>
          </w:p>
        </w:tc>
        <w:tc>
          <w:tcPr>
            <w:tcW w:w="2187" w:type="dxa"/>
            <w:vAlign w:val="bottom"/>
          </w:tcPr>
          <w:p w:rsidR="00C434F8" w:rsidRDefault="00C434F8">
            <w:pPr>
              <w:snapToGrid w:val="0"/>
              <w:rPr>
                <w:rFonts w:ascii="Times New Roman" w:hAnsi="Times New Roman" w:cs="Times New Roman"/>
                <w:bCs/>
                <w:sz w:val="28"/>
                <w:szCs w:val="28"/>
              </w:rPr>
            </w:pPr>
          </w:p>
        </w:tc>
        <w:tc>
          <w:tcPr>
            <w:tcW w:w="1161" w:type="dxa"/>
            <w:vAlign w:val="bottom"/>
          </w:tcPr>
          <w:p w:rsidR="00C434F8" w:rsidRDefault="00C434F8">
            <w:pPr>
              <w:snapToGrid w:val="0"/>
              <w:rPr>
                <w:rFonts w:ascii="Times New Roman" w:hAnsi="Times New Roman" w:cs="Times New Roman"/>
                <w:bCs/>
                <w:sz w:val="28"/>
                <w:szCs w:val="28"/>
              </w:rPr>
            </w:pPr>
          </w:p>
        </w:tc>
      </w:tr>
      <w:tr w:rsidR="00C434F8" w:rsidTr="00C434F8">
        <w:tc>
          <w:tcPr>
            <w:tcW w:w="946" w:type="dxa"/>
          </w:tcPr>
          <w:p w:rsidR="00C434F8" w:rsidRDefault="00C434F8">
            <w:pPr>
              <w:snapToGrid w:val="0"/>
              <w:rPr>
                <w:rFonts w:ascii="Times New Roman" w:hAnsi="Times New Roman" w:cs="Times New Roman"/>
                <w:b/>
                <w:bCs/>
                <w:sz w:val="28"/>
                <w:szCs w:val="28"/>
              </w:rPr>
            </w:pPr>
          </w:p>
        </w:tc>
        <w:tc>
          <w:tcPr>
            <w:tcW w:w="5725" w:type="dxa"/>
            <w:hideMark/>
          </w:tcPr>
          <w:p w:rsidR="00C434F8" w:rsidRDefault="00C434F8">
            <w:pPr>
              <w:autoSpaceDE w:val="0"/>
            </w:pPr>
            <w:r>
              <w:rPr>
                <w:rFonts w:ascii="Times New Roman" w:hAnsi="Times New Roman" w:cs="Times New Roman"/>
                <w:sz w:val="28"/>
                <w:szCs w:val="28"/>
              </w:rPr>
              <w:t>на оплату труда работников органов местного самоуправления</w:t>
            </w:r>
          </w:p>
        </w:tc>
        <w:tc>
          <w:tcPr>
            <w:tcW w:w="2187" w:type="dxa"/>
            <w:vAlign w:val="bottom"/>
            <w:hideMark/>
          </w:tcPr>
          <w:p w:rsidR="00C434F8" w:rsidRDefault="00C434F8">
            <w:pPr>
              <w:snapToGrid w:val="0"/>
            </w:pPr>
            <w:r>
              <w:rPr>
                <w:rFonts w:ascii="Times New Roman" w:hAnsi="Times New Roman" w:cs="Times New Roman"/>
                <w:bCs/>
                <w:sz w:val="28"/>
                <w:szCs w:val="28"/>
              </w:rPr>
              <w:t xml:space="preserve">      935 000,00</w:t>
            </w:r>
          </w:p>
        </w:tc>
        <w:tc>
          <w:tcPr>
            <w:tcW w:w="1161" w:type="dxa"/>
            <w:vAlign w:val="bottom"/>
            <w:hideMark/>
          </w:tcPr>
          <w:p w:rsidR="00C434F8" w:rsidRDefault="00C434F8">
            <w:pPr>
              <w:snapToGrid w:val="0"/>
            </w:pPr>
            <w:r>
              <w:rPr>
                <w:rFonts w:ascii="Times New Roman" w:hAnsi="Times New Roman" w:cs="Times New Roman"/>
                <w:bCs/>
                <w:sz w:val="28"/>
                <w:szCs w:val="28"/>
              </w:rPr>
              <w:t xml:space="preserve">рублей </w:t>
            </w:r>
          </w:p>
        </w:tc>
      </w:tr>
      <w:tr w:rsidR="00C434F8" w:rsidTr="00C434F8">
        <w:tc>
          <w:tcPr>
            <w:tcW w:w="946" w:type="dxa"/>
          </w:tcPr>
          <w:p w:rsidR="00C434F8" w:rsidRDefault="00C434F8">
            <w:pPr>
              <w:snapToGrid w:val="0"/>
              <w:rPr>
                <w:rFonts w:ascii="Times New Roman" w:hAnsi="Times New Roman" w:cs="Times New Roman"/>
                <w:b/>
                <w:bCs/>
                <w:sz w:val="28"/>
                <w:szCs w:val="28"/>
              </w:rPr>
            </w:pPr>
          </w:p>
        </w:tc>
        <w:tc>
          <w:tcPr>
            <w:tcW w:w="5725" w:type="dxa"/>
            <w:hideMark/>
          </w:tcPr>
          <w:p w:rsidR="00C434F8" w:rsidRDefault="00C434F8">
            <w:pPr>
              <w:autoSpaceDE w:val="0"/>
            </w:pPr>
            <w:r>
              <w:rPr>
                <w:rFonts w:ascii="Times New Roman" w:hAnsi="Times New Roman" w:cs="Times New Roman"/>
                <w:sz w:val="28"/>
                <w:szCs w:val="28"/>
              </w:rPr>
              <w:t>МКУ «Управление по делам ГО и ЧС» на оплату труда</w:t>
            </w:r>
          </w:p>
        </w:tc>
        <w:tc>
          <w:tcPr>
            <w:tcW w:w="2187" w:type="dxa"/>
            <w:vAlign w:val="bottom"/>
            <w:hideMark/>
          </w:tcPr>
          <w:p w:rsidR="00C434F8" w:rsidRDefault="00C434F8">
            <w:pPr>
              <w:snapToGrid w:val="0"/>
            </w:pPr>
            <w:r>
              <w:rPr>
                <w:rFonts w:ascii="Times New Roman" w:hAnsi="Times New Roman" w:cs="Times New Roman"/>
                <w:bCs/>
                <w:sz w:val="28"/>
                <w:szCs w:val="28"/>
              </w:rPr>
              <w:t xml:space="preserve">      138 000,00</w:t>
            </w:r>
          </w:p>
        </w:tc>
        <w:tc>
          <w:tcPr>
            <w:tcW w:w="1161" w:type="dxa"/>
            <w:vAlign w:val="bottom"/>
            <w:hideMark/>
          </w:tcPr>
          <w:p w:rsidR="00C434F8" w:rsidRDefault="00C434F8">
            <w:pPr>
              <w:snapToGrid w:val="0"/>
            </w:pPr>
            <w:r>
              <w:rPr>
                <w:rFonts w:ascii="Times New Roman" w:hAnsi="Times New Roman" w:cs="Times New Roman"/>
                <w:bCs/>
                <w:sz w:val="28"/>
                <w:szCs w:val="28"/>
              </w:rPr>
              <w:t>рублей</w:t>
            </w:r>
          </w:p>
        </w:tc>
      </w:tr>
      <w:tr w:rsidR="00C434F8" w:rsidTr="00C434F8">
        <w:tc>
          <w:tcPr>
            <w:tcW w:w="946" w:type="dxa"/>
          </w:tcPr>
          <w:p w:rsidR="00C434F8" w:rsidRDefault="00C434F8">
            <w:pPr>
              <w:snapToGrid w:val="0"/>
              <w:rPr>
                <w:rFonts w:ascii="Times New Roman" w:hAnsi="Times New Roman" w:cs="Times New Roman"/>
                <w:b/>
                <w:bCs/>
                <w:sz w:val="28"/>
                <w:szCs w:val="28"/>
              </w:rPr>
            </w:pPr>
          </w:p>
        </w:tc>
        <w:tc>
          <w:tcPr>
            <w:tcW w:w="5725" w:type="dxa"/>
            <w:hideMark/>
          </w:tcPr>
          <w:p w:rsidR="00C434F8" w:rsidRDefault="00C434F8">
            <w:pPr>
              <w:autoSpaceDE w:val="0"/>
            </w:pPr>
            <w:r>
              <w:rPr>
                <w:rFonts w:ascii="Times New Roman" w:hAnsi="Times New Roman" w:cs="Times New Roman"/>
                <w:sz w:val="28"/>
                <w:szCs w:val="28"/>
              </w:rPr>
              <w:t xml:space="preserve">МКУ «ЦБ поселений и администрации муниципального образования Белореченский район» на оплату труда </w:t>
            </w:r>
          </w:p>
        </w:tc>
        <w:tc>
          <w:tcPr>
            <w:tcW w:w="2187" w:type="dxa"/>
            <w:vAlign w:val="bottom"/>
          </w:tcPr>
          <w:p w:rsidR="00C434F8" w:rsidRDefault="00C434F8">
            <w:pPr>
              <w:snapToGrid w:val="0"/>
              <w:rPr>
                <w:rFonts w:ascii="Times New Roman" w:hAnsi="Times New Roman" w:cs="Times New Roman"/>
                <w:bCs/>
                <w:sz w:val="28"/>
                <w:szCs w:val="28"/>
              </w:rPr>
            </w:pPr>
          </w:p>
          <w:p w:rsidR="00C434F8" w:rsidRDefault="00C434F8">
            <w:pPr>
              <w:snapToGrid w:val="0"/>
              <w:jc w:val="center"/>
            </w:pPr>
            <w:r>
              <w:rPr>
                <w:rFonts w:ascii="Times New Roman" w:hAnsi="Times New Roman" w:cs="Times New Roman"/>
                <w:bCs/>
                <w:sz w:val="28"/>
                <w:szCs w:val="28"/>
              </w:rPr>
              <w:t>278 000,00</w:t>
            </w:r>
          </w:p>
        </w:tc>
        <w:tc>
          <w:tcPr>
            <w:tcW w:w="1161" w:type="dxa"/>
            <w:vAlign w:val="bottom"/>
            <w:hideMark/>
          </w:tcPr>
          <w:p w:rsidR="00C434F8" w:rsidRDefault="00C434F8">
            <w:pPr>
              <w:snapToGrid w:val="0"/>
            </w:pPr>
            <w:r>
              <w:rPr>
                <w:rFonts w:ascii="Times New Roman" w:hAnsi="Times New Roman" w:cs="Times New Roman"/>
                <w:bCs/>
                <w:sz w:val="28"/>
                <w:szCs w:val="28"/>
              </w:rPr>
              <w:t>рублей</w:t>
            </w:r>
          </w:p>
        </w:tc>
      </w:tr>
      <w:tr w:rsidR="00C434F8" w:rsidTr="00C434F8">
        <w:tc>
          <w:tcPr>
            <w:tcW w:w="946" w:type="dxa"/>
          </w:tcPr>
          <w:p w:rsidR="00C434F8" w:rsidRDefault="00C434F8">
            <w:pPr>
              <w:snapToGrid w:val="0"/>
              <w:rPr>
                <w:rFonts w:ascii="Times New Roman" w:hAnsi="Times New Roman" w:cs="Times New Roman"/>
                <w:b/>
                <w:bCs/>
                <w:sz w:val="28"/>
                <w:szCs w:val="28"/>
              </w:rPr>
            </w:pPr>
          </w:p>
        </w:tc>
        <w:tc>
          <w:tcPr>
            <w:tcW w:w="5725" w:type="dxa"/>
            <w:hideMark/>
          </w:tcPr>
          <w:p w:rsidR="00C434F8" w:rsidRDefault="00C434F8">
            <w:pPr>
              <w:autoSpaceDE w:val="0"/>
            </w:pPr>
            <w:r>
              <w:rPr>
                <w:rFonts w:ascii="Times New Roman" w:hAnsi="Times New Roman" w:cs="Times New Roman"/>
                <w:sz w:val="28"/>
                <w:szCs w:val="28"/>
              </w:rPr>
              <w:t xml:space="preserve">МКУ «Административно-хозяйственная часть» на оплату труда </w:t>
            </w:r>
          </w:p>
        </w:tc>
        <w:tc>
          <w:tcPr>
            <w:tcW w:w="2187" w:type="dxa"/>
            <w:vAlign w:val="bottom"/>
            <w:hideMark/>
          </w:tcPr>
          <w:p w:rsidR="00C434F8" w:rsidRDefault="00C434F8">
            <w:pPr>
              <w:snapToGrid w:val="0"/>
            </w:pPr>
            <w:r>
              <w:rPr>
                <w:rFonts w:ascii="Times New Roman" w:hAnsi="Times New Roman" w:cs="Times New Roman"/>
                <w:bCs/>
                <w:sz w:val="28"/>
                <w:szCs w:val="28"/>
              </w:rPr>
              <w:t xml:space="preserve">       169 000,00</w:t>
            </w:r>
          </w:p>
        </w:tc>
        <w:tc>
          <w:tcPr>
            <w:tcW w:w="1161" w:type="dxa"/>
            <w:vAlign w:val="bottom"/>
            <w:hideMark/>
          </w:tcPr>
          <w:p w:rsidR="00C434F8" w:rsidRDefault="00C434F8">
            <w:pPr>
              <w:snapToGrid w:val="0"/>
            </w:pPr>
            <w:r>
              <w:rPr>
                <w:rFonts w:ascii="Times New Roman" w:hAnsi="Times New Roman" w:cs="Times New Roman"/>
                <w:bCs/>
                <w:sz w:val="28"/>
                <w:szCs w:val="28"/>
              </w:rPr>
              <w:t>рублей</w:t>
            </w:r>
          </w:p>
        </w:tc>
      </w:tr>
      <w:tr w:rsidR="00C434F8" w:rsidTr="00C434F8">
        <w:tc>
          <w:tcPr>
            <w:tcW w:w="946" w:type="dxa"/>
          </w:tcPr>
          <w:p w:rsidR="00C434F8" w:rsidRDefault="00C434F8">
            <w:pPr>
              <w:snapToGrid w:val="0"/>
              <w:rPr>
                <w:rFonts w:ascii="Times New Roman" w:hAnsi="Times New Roman" w:cs="Times New Roman"/>
                <w:b/>
                <w:bCs/>
                <w:sz w:val="28"/>
                <w:szCs w:val="28"/>
              </w:rPr>
            </w:pPr>
          </w:p>
        </w:tc>
        <w:tc>
          <w:tcPr>
            <w:tcW w:w="5725" w:type="dxa"/>
            <w:hideMark/>
          </w:tcPr>
          <w:p w:rsidR="00C434F8" w:rsidRDefault="00C434F8">
            <w:pPr>
              <w:autoSpaceDE w:val="0"/>
            </w:pPr>
            <w:r>
              <w:rPr>
                <w:rFonts w:ascii="Times New Roman" w:hAnsi="Times New Roman" w:cs="Times New Roman"/>
                <w:sz w:val="28"/>
                <w:szCs w:val="28"/>
              </w:rPr>
              <w:t>МКУ «Межведомственная централизованная бухгалтерия» на оплату труда</w:t>
            </w:r>
          </w:p>
        </w:tc>
        <w:tc>
          <w:tcPr>
            <w:tcW w:w="2187" w:type="dxa"/>
            <w:vAlign w:val="bottom"/>
            <w:hideMark/>
          </w:tcPr>
          <w:p w:rsidR="00C434F8" w:rsidRDefault="00C434F8">
            <w:pPr>
              <w:snapToGrid w:val="0"/>
            </w:pPr>
            <w:r>
              <w:rPr>
                <w:rFonts w:ascii="Times New Roman" w:hAnsi="Times New Roman" w:cs="Times New Roman"/>
                <w:bCs/>
                <w:sz w:val="28"/>
                <w:szCs w:val="28"/>
              </w:rPr>
              <w:t xml:space="preserve">       619 000,00</w:t>
            </w:r>
          </w:p>
        </w:tc>
        <w:tc>
          <w:tcPr>
            <w:tcW w:w="1161" w:type="dxa"/>
            <w:vAlign w:val="bottom"/>
            <w:hideMark/>
          </w:tcPr>
          <w:p w:rsidR="00C434F8" w:rsidRDefault="00C434F8">
            <w:pPr>
              <w:snapToGrid w:val="0"/>
            </w:pPr>
            <w:r>
              <w:rPr>
                <w:rFonts w:ascii="Times New Roman" w:hAnsi="Times New Roman" w:cs="Times New Roman"/>
                <w:bCs/>
                <w:sz w:val="28"/>
                <w:szCs w:val="28"/>
              </w:rPr>
              <w:t>рублей</w:t>
            </w:r>
          </w:p>
        </w:tc>
      </w:tr>
      <w:tr w:rsidR="00C434F8" w:rsidTr="00C434F8">
        <w:tc>
          <w:tcPr>
            <w:tcW w:w="946" w:type="dxa"/>
            <w:hideMark/>
          </w:tcPr>
          <w:p w:rsidR="00C434F8" w:rsidRDefault="00C434F8">
            <w:pPr>
              <w:snapToGrid w:val="0"/>
            </w:pPr>
            <w:r>
              <w:rPr>
                <w:rFonts w:ascii="Times New Roman" w:hAnsi="Times New Roman" w:cs="Times New Roman"/>
                <w:b/>
                <w:bCs/>
                <w:sz w:val="28"/>
                <w:szCs w:val="28"/>
              </w:rPr>
              <w:t>4.3.</w:t>
            </w:r>
          </w:p>
        </w:tc>
        <w:tc>
          <w:tcPr>
            <w:tcW w:w="5725" w:type="dxa"/>
            <w:hideMark/>
          </w:tcPr>
          <w:p w:rsidR="00C434F8" w:rsidRDefault="00C434F8">
            <w:pPr>
              <w:autoSpaceDE w:val="0"/>
            </w:pPr>
            <w:r>
              <w:rPr>
                <w:rFonts w:ascii="Times New Roman" w:hAnsi="Times New Roman" w:cs="Times New Roman"/>
                <w:b/>
                <w:bCs/>
                <w:sz w:val="28"/>
                <w:szCs w:val="28"/>
              </w:rPr>
              <w:t xml:space="preserve">Управлению по делам молодежи администрации муниципального образования Белореченский район – </w:t>
            </w:r>
            <w:proofErr w:type="gramStart"/>
            <w:r>
              <w:rPr>
                <w:rFonts w:ascii="Times New Roman" w:hAnsi="Times New Roman" w:cs="Times New Roman"/>
                <w:b/>
                <w:bCs/>
                <w:sz w:val="28"/>
                <w:szCs w:val="28"/>
              </w:rPr>
              <w:t xml:space="preserve">всего:   </w:t>
            </w:r>
            <w:proofErr w:type="gramEnd"/>
            <w:r>
              <w:rPr>
                <w:rFonts w:ascii="Times New Roman" w:hAnsi="Times New Roman" w:cs="Times New Roman"/>
                <w:b/>
                <w:bCs/>
                <w:sz w:val="28"/>
                <w:szCs w:val="28"/>
              </w:rPr>
              <w:t xml:space="preserve">    </w:t>
            </w:r>
          </w:p>
        </w:tc>
        <w:tc>
          <w:tcPr>
            <w:tcW w:w="2187" w:type="dxa"/>
            <w:vAlign w:val="bottom"/>
            <w:hideMark/>
          </w:tcPr>
          <w:p w:rsidR="00C434F8" w:rsidRDefault="00C434F8">
            <w:pPr>
              <w:snapToGrid w:val="0"/>
            </w:pPr>
            <w:r>
              <w:rPr>
                <w:rFonts w:ascii="Times New Roman" w:hAnsi="Times New Roman" w:cs="Times New Roman"/>
                <w:sz w:val="28"/>
                <w:szCs w:val="28"/>
              </w:rPr>
              <w:t xml:space="preserve">    </w:t>
            </w:r>
            <w:r>
              <w:rPr>
                <w:rFonts w:ascii="Times New Roman" w:hAnsi="Times New Roman" w:cs="Times New Roman"/>
                <w:b/>
                <w:sz w:val="28"/>
                <w:szCs w:val="28"/>
              </w:rPr>
              <w:t>1 309 500,00</w:t>
            </w:r>
          </w:p>
        </w:tc>
        <w:tc>
          <w:tcPr>
            <w:tcW w:w="1161" w:type="dxa"/>
            <w:vAlign w:val="bottom"/>
            <w:hideMark/>
          </w:tcPr>
          <w:p w:rsidR="00C434F8" w:rsidRDefault="00C434F8">
            <w:pPr>
              <w:snapToGrid w:val="0"/>
            </w:pPr>
            <w:r>
              <w:rPr>
                <w:rFonts w:ascii="Times New Roman" w:hAnsi="Times New Roman" w:cs="Times New Roman"/>
                <w:b/>
                <w:bCs/>
                <w:sz w:val="28"/>
                <w:szCs w:val="28"/>
              </w:rPr>
              <w:t>рублей</w:t>
            </w:r>
          </w:p>
        </w:tc>
      </w:tr>
      <w:tr w:rsidR="00C434F8" w:rsidTr="00C434F8">
        <w:tc>
          <w:tcPr>
            <w:tcW w:w="946" w:type="dxa"/>
          </w:tcPr>
          <w:p w:rsidR="00C434F8" w:rsidRDefault="00C434F8">
            <w:pPr>
              <w:snapToGrid w:val="0"/>
              <w:rPr>
                <w:rFonts w:ascii="Times New Roman" w:hAnsi="Times New Roman" w:cs="Times New Roman"/>
                <w:b/>
                <w:bCs/>
                <w:sz w:val="28"/>
                <w:szCs w:val="28"/>
              </w:rPr>
            </w:pPr>
          </w:p>
        </w:tc>
        <w:tc>
          <w:tcPr>
            <w:tcW w:w="5725" w:type="dxa"/>
            <w:hideMark/>
          </w:tcPr>
          <w:p w:rsidR="00C434F8" w:rsidRDefault="00C434F8">
            <w:pPr>
              <w:autoSpaceDE w:val="0"/>
            </w:pPr>
            <w:r>
              <w:rPr>
                <w:rFonts w:ascii="Times New Roman" w:hAnsi="Times New Roman" w:cs="Times New Roman"/>
                <w:bCs/>
                <w:sz w:val="28"/>
                <w:szCs w:val="28"/>
              </w:rPr>
              <w:t>в том числе:</w:t>
            </w:r>
          </w:p>
        </w:tc>
        <w:tc>
          <w:tcPr>
            <w:tcW w:w="2187" w:type="dxa"/>
            <w:vAlign w:val="bottom"/>
          </w:tcPr>
          <w:p w:rsidR="00C434F8" w:rsidRDefault="00C434F8">
            <w:pPr>
              <w:snapToGrid w:val="0"/>
              <w:rPr>
                <w:rFonts w:ascii="Times New Roman" w:hAnsi="Times New Roman" w:cs="Times New Roman"/>
                <w:bCs/>
                <w:sz w:val="28"/>
                <w:szCs w:val="28"/>
              </w:rPr>
            </w:pPr>
          </w:p>
        </w:tc>
        <w:tc>
          <w:tcPr>
            <w:tcW w:w="1161" w:type="dxa"/>
            <w:vAlign w:val="bottom"/>
          </w:tcPr>
          <w:p w:rsidR="00C434F8" w:rsidRDefault="00C434F8">
            <w:pPr>
              <w:snapToGrid w:val="0"/>
              <w:rPr>
                <w:rFonts w:ascii="Times New Roman" w:hAnsi="Times New Roman" w:cs="Times New Roman"/>
                <w:bCs/>
                <w:sz w:val="28"/>
                <w:szCs w:val="28"/>
              </w:rPr>
            </w:pPr>
          </w:p>
        </w:tc>
      </w:tr>
      <w:tr w:rsidR="00C434F8" w:rsidTr="00C434F8">
        <w:tc>
          <w:tcPr>
            <w:tcW w:w="946" w:type="dxa"/>
          </w:tcPr>
          <w:p w:rsidR="00C434F8" w:rsidRDefault="00C434F8">
            <w:pPr>
              <w:snapToGrid w:val="0"/>
              <w:rPr>
                <w:rFonts w:ascii="Times New Roman" w:hAnsi="Times New Roman" w:cs="Times New Roman"/>
                <w:b/>
                <w:bCs/>
                <w:sz w:val="28"/>
                <w:szCs w:val="28"/>
              </w:rPr>
            </w:pPr>
          </w:p>
        </w:tc>
        <w:tc>
          <w:tcPr>
            <w:tcW w:w="5725" w:type="dxa"/>
            <w:hideMark/>
          </w:tcPr>
          <w:p w:rsidR="00C434F8" w:rsidRDefault="00C434F8">
            <w:pPr>
              <w:autoSpaceDE w:val="0"/>
            </w:pPr>
            <w:r>
              <w:rPr>
                <w:rFonts w:ascii="Times New Roman" w:hAnsi="Times New Roman" w:cs="Times New Roman"/>
                <w:sz w:val="28"/>
                <w:szCs w:val="28"/>
              </w:rPr>
              <w:t>на оплату труда работников органов местного самоуправления</w:t>
            </w:r>
          </w:p>
        </w:tc>
        <w:tc>
          <w:tcPr>
            <w:tcW w:w="2187" w:type="dxa"/>
            <w:vAlign w:val="bottom"/>
            <w:hideMark/>
          </w:tcPr>
          <w:p w:rsidR="00C434F8" w:rsidRDefault="00C434F8">
            <w:pPr>
              <w:snapToGrid w:val="0"/>
            </w:pPr>
            <w:r>
              <w:rPr>
                <w:rFonts w:ascii="Times New Roman" w:hAnsi="Times New Roman" w:cs="Times New Roman"/>
                <w:bCs/>
                <w:sz w:val="28"/>
                <w:szCs w:val="28"/>
              </w:rPr>
              <w:t xml:space="preserve">         24 000,00</w:t>
            </w:r>
          </w:p>
        </w:tc>
        <w:tc>
          <w:tcPr>
            <w:tcW w:w="1161" w:type="dxa"/>
            <w:vAlign w:val="bottom"/>
            <w:hideMark/>
          </w:tcPr>
          <w:p w:rsidR="00C434F8" w:rsidRDefault="00C434F8">
            <w:pPr>
              <w:snapToGrid w:val="0"/>
            </w:pPr>
            <w:r>
              <w:rPr>
                <w:rFonts w:ascii="Times New Roman" w:hAnsi="Times New Roman" w:cs="Times New Roman"/>
                <w:bCs/>
                <w:sz w:val="28"/>
                <w:szCs w:val="28"/>
              </w:rPr>
              <w:t>рублей</w:t>
            </w:r>
          </w:p>
        </w:tc>
      </w:tr>
      <w:tr w:rsidR="00C434F8" w:rsidTr="00C434F8">
        <w:tc>
          <w:tcPr>
            <w:tcW w:w="946" w:type="dxa"/>
          </w:tcPr>
          <w:p w:rsidR="00C434F8" w:rsidRDefault="00C434F8">
            <w:pPr>
              <w:snapToGrid w:val="0"/>
              <w:rPr>
                <w:rFonts w:ascii="Times New Roman" w:hAnsi="Times New Roman" w:cs="Times New Roman"/>
                <w:b/>
                <w:bCs/>
                <w:sz w:val="28"/>
                <w:szCs w:val="28"/>
              </w:rPr>
            </w:pPr>
          </w:p>
        </w:tc>
        <w:tc>
          <w:tcPr>
            <w:tcW w:w="5725" w:type="dxa"/>
            <w:hideMark/>
          </w:tcPr>
          <w:p w:rsidR="00C434F8" w:rsidRDefault="00C434F8">
            <w:pPr>
              <w:autoSpaceDE w:val="0"/>
            </w:pPr>
            <w:r>
              <w:rPr>
                <w:rFonts w:ascii="Times New Roman" w:hAnsi="Times New Roman" w:cs="Times New Roman"/>
                <w:sz w:val="28"/>
                <w:szCs w:val="28"/>
              </w:rPr>
              <w:t>на оплату труда работников казенных учреждений</w:t>
            </w:r>
          </w:p>
        </w:tc>
        <w:tc>
          <w:tcPr>
            <w:tcW w:w="2187" w:type="dxa"/>
            <w:vAlign w:val="bottom"/>
            <w:hideMark/>
          </w:tcPr>
          <w:p w:rsidR="00C434F8" w:rsidRDefault="00C434F8">
            <w:pPr>
              <w:snapToGrid w:val="0"/>
            </w:pPr>
            <w:r>
              <w:rPr>
                <w:rFonts w:ascii="Times New Roman" w:hAnsi="Times New Roman" w:cs="Times New Roman"/>
                <w:bCs/>
                <w:sz w:val="28"/>
                <w:szCs w:val="28"/>
              </w:rPr>
              <w:t xml:space="preserve">    1 285 500,00</w:t>
            </w:r>
          </w:p>
        </w:tc>
        <w:tc>
          <w:tcPr>
            <w:tcW w:w="1161" w:type="dxa"/>
            <w:vAlign w:val="bottom"/>
            <w:hideMark/>
          </w:tcPr>
          <w:p w:rsidR="00C434F8" w:rsidRDefault="00C434F8">
            <w:pPr>
              <w:snapToGrid w:val="0"/>
            </w:pPr>
            <w:r>
              <w:rPr>
                <w:rFonts w:ascii="Times New Roman" w:hAnsi="Times New Roman" w:cs="Times New Roman"/>
                <w:bCs/>
                <w:sz w:val="28"/>
                <w:szCs w:val="28"/>
              </w:rPr>
              <w:t>рублей</w:t>
            </w:r>
          </w:p>
        </w:tc>
      </w:tr>
      <w:tr w:rsidR="00C434F8" w:rsidTr="00C434F8">
        <w:tc>
          <w:tcPr>
            <w:tcW w:w="946" w:type="dxa"/>
            <w:hideMark/>
          </w:tcPr>
          <w:p w:rsidR="00C434F8" w:rsidRDefault="00C434F8">
            <w:pPr>
              <w:snapToGrid w:val="0"/>
            </w:pPr>
            <w:r>
              <w:rPr>
                <w:rFonts w:ascii="Times New Roman" w:hAnsi="Times New Roman" w:cs="Times New Roman"/>
                <w:b/>
                <w:bCs/>
                <w:sz w:val="28"/>
                <w:szCs w:val="28"/>
              </w:rPr>
              <w:lastRenderedPageBreak/>
              <w:t xml:space="preserve">4.4. </w:t>
            </w:r>
          </w:p>
        </w:tc>
        <w:tc>
          <w:tcPr>
            <w:tcW w:w="5725" w:type="dxa"/>
            <w:hideMark/>
          </w:tcPr>
          <w:p w:rsidR="00C434F8" w:rsidRDefault="00C434F8">
            <w:pPr>
              <w:autoSpaceDE w:val="0"/>
            </w:pPr>
            <w:r>
              <w:rPr>
                <w:rFonts w:ascii="Times New Roman" w:hAnsi="Times New Roman" w:cs="Times New Roman"/>
                <w:b/>
                <w:bCs/>
                <w:sz w:val="28"/>
                <w:szCs w:val="28"/>
              </w:rPr>
              <w:t xml:space="preserve">Управлению имущественных отношений администрации муниципального образования Белореченский район – </w:t>
            </w:r>
            <w:proofErr w:type="gramStart"/>
            <w:r>
              <w:rPr>
                <w:rFonts w:ascii="Times New Roman" w:hAnsi="Times New Roman" w:cs="Times New Roman"/>
                <w:b/>
                <w:bCs/>
                <w:sz w:val="28"/>
                <w:szCs w:val="28"/>
              </w:rPr>
              <w:t xml:space="preserve">всего:   </w:t>
            </w:r>
            <w:proofErr w:type="gramEnd"/>
            <w:r>
              <w:rPr>
                <w:rFonts w:ascii="Times New Roman" w:hAnsi="Times New Roman" w:cs="Times New Roman"/>
                <w:b/>
                <w:bCs/>
                <w:sz w:val="28"/>
                <w:szCs w:val="28"/>
              </w:rPr>
              <w:t xml:space="preserve">    </w:t>
            </w:r>
          </w:p>
        </w:tc>
        <w:tc>
          <w:tcPr>
            <w:tcW w:w="2187" w:type="dxa"/>
            <w:vAlign w:val="bottom"/>
            <w:hideMark/>
          </w:tcPr>
          <w:p w:rsidR="00C434F8" w:rsidRDefault="00C434F8">
            <w:pPr>
              <w:snapToGrid w:val="0"/>
            </w:pPr>
            <w:r>
              <w:rPr>
                <w:rFonts w:ascii="Times New Roman" w:hAnsi="Times New Roman" w:cs="Times New Roman"/>
                <w:sz w:val="28"/>
                <w:szCs w:val="28"/>
              </w:rPr>
              <w:t xml:space="preserve">     </w:t>
            </w:r>
            <w:r>
              <w:rPr>
                <w:rFonts w:ascii="Times New Roman" w:hAnsi="Times New Roman" w:cs="Times New Roman"/>
                <w:b/>
                <w:sz w:val="28"/>
                <w:szCs w:val="28"/>
              </w:rPr>
              <w:t>160 000,00</w:t>
            </w:r>
          </w:p>
        </w:tc>
        <w:tc>
          <w:tcPr>
            <w:tcW w:w="1161" w:type="dxa"/>
            <w:vAlign w:val="bottom"/>
            <w:hideMark/>
          </w:tcPr>
          <w:p w:rsidR="00C434F8" w:rsidRDefault="00C434F8">
            <w:pPr>
              <w:snapToGrid w:val="0"/>
            </w:pPr>
            <w:r>
              <w:rPr>
                <w:rFonts w:ascii="Times New Roman" w:hAnsi="Times New Roman" w:cs="Times New Roman"/>
                <w:b/>
                <w:bCs/>
                <w:sz w:val="28"/>
                <w:szCs w:val="28"/>
              </w:rPr>
              <w:t>рублей</w:t>
            </w:r>
          </w:p>
        </w:tc>
      </w:tr>
      <w:tr w:rsidR="00C434F8" w:rsidTr="00C434F8">
        <w:tc>
          <w:tcPr>
            <w:tcW w:w="946" w:type="dxa"/>
          </w:tcPr>
          <w:p w:rsidR="00C434F8" w:rsidRDefault="00C434F8">
            <w:pPr>
              <w:snapToGrid w:val="0"/>
              <w:rPr>
                <w:rFonts w:ascii="Times New Roman" w:hAnsi="Times New Roman" w:cs="Times New Roman"/>
                <w:b/>
                <w:bCs/>
                <w:sz w:val="28"/>
                <w:szCs w:val="28"/>
              </w:rPr>
            </w:pPr>
          </w:p>
        </w:tc>
        <w:tc>
          <w:tcPr>
            <w:tcW w:w="5725" w:type="dxa"/>
            <w:hideMark/>
          </w:tcPr>
          <w:p w:rsidR="00C434F8" w:rsidRDefault="00C434F8">
            <w:pPr>
              <w:autoSpaceDE w:val="0"/>
            </w:pPr>
            <w:r>
              <w:rPr>
                <w:rFonts w:ascii="Times New Roman" w:hAnsi="Times New Roman" w:cs="Times New Roman"/>
                <w:bCs/>
                <w:sz w:val="28"/>
                <w:szCs w:val="28"/>
              </w:rPr>
              <w:t>в том числе:</w:t>
            </w:r>
          </w:p>
        </w:tc>
        <w:tc>
          <w:tcPr>
            <w:tcW w:w="2187" w:type="dxa"/>
            <w:vAlign w:val="bottom"/>
          </w:tcPr>
          <w:p w:rsidR="00C434F8" w:rsidRDefault="00C434F8">
            <w:pPr>
              <w:snapToGrid w:val="0"/>
              <w:rPr>
                <w:rFonts w:ascii="Times New Roman" w:hAnsi="Times New Roman" w:cs="Times New Roman"/>
                <w:bCs/>
                <w:sz w:val="28"/>
                <w:szCs w:val="28"/>
              </w:rPr>
            </w:pPr>
          </w:p>
        </w:tc>
        <w:tc>
          <w:tcPr>
            <w:tcW w:w="1161" w:type="dxa"/>
            <w:vAlign w:val="bottom"/>
          </w:tcPr>
          <w:p w:rsidR="00C434F8" w:rsidRDefault="00C434F8">
            <w:pPr>
              <w:snapToGrid w:val="0"/>
              <w:rPr>
                <w:rFonts w:ascii="Times New Roman" w:hAnsi="Times New Roman" w:cs="Times New Roman"/>
                <w:bCs/>
                <w:sz w:val="28"/>
                <w:szCs w:val="28"/>
              </w:rPr>
            </w:pPr>
          </w:p>
        </w:tc>
      </w:tr>
      <w:tr w:rsidR="00C434F8" w:rsidTr="00C434F8">
        <w:tc>
          <w:tcPr>
            <w:tcW w:w="946" w:type="dxa"/>
          </w:tcPr>
          <w:p w:rsidR="00C434F8" w:rsidRDefault="00C434F8">
            <w:pPr>
              <w:snapToGrid w:val="0"/>
              <w:rPr>
                <w:rFonts w:ascii="Times New Roman" w:hAnsi="Times New Roman" w:cs="Times New Roman"/>
                <w:b/>
                <w:bCs/>
                <w:sz w:val="28"/>
                <w:szCs w:val="28"/>
              </w:rPr>
            </w:pPr>
          </w:p>
        </w:tc>
        <w:tc>
          <w:tcPr>
            <w:tcW w:w="5725" w:type="dxa"/>
            <w:hideMark/>
          </w:tcPr>
          <w:p w:rsidR="00C434F8" w:rsidRDefault="00C434F8">
            <w:pPr>
              <w:autoSpaceDE w:val="0"/>
            </w:pPr>
            <w:r>
              <w:rPr>
                <w:rFonts w:ascii="Times New Roman" w:hAnsi="Times New Roman" w:cs="Times New Roman"/>
                <w:sz w:val="28"/>
                <w:szCs w:val="28"/>
              </w:rPr>
              <w:t>на оплату труда работников органов местного самоуправления</w:t>
            </w:r>
          </w:p>
        </w:tc>
        <w:tc>
          <w:tcPr>
            <w:tcW w:w="2187" w:type="dxa"/>
            <w:vAlign w:val="bottom"/>
            <w:hideMark/>
          </w:tcPr>
          <w:p w:rsidR="00C434F8" w:rsidRDefault="00C434F8">
            <w:pPr>
              <w:snapToGrid w:val="0"/>
            </w:pPr>
            <w:r>
              <w:rPr>
                <w:rFonts w:ascii="Times New Roman" w:hAnsi="Times New Roman" w:cs="Times New Roman"/>
                <w:bCs/>
                <w:sz w:val="28"/>
                <w:szCs w:val="28"/>
              </w:rPr>
              <w:t xml:space="preserve">     160 000,00</w:t>
            </w:r>
          </w:p>
        </w:tc>
        <w:tc>
          <w:tcPr>
            <w:tcW w:w="1161" w:type="dxa"/>
            <w:vAlign w:val="bottom"/>
            <w:hideMark/>
          </w:tcPr>
          <w:p w:rsidR="00C434F8" w:rsidRDefault="00C434F8">
            <w:pPr>
              <w:snapToGrid w:val="0"/>
            </w:pPr>
            <w:r>
              <w:rPr>
                <w:rFonts w:ascii="Times New Roman" w:hAnsi="Times New Roman" w:cs="Times New Roman"/>
                <w:bCs/>
                <w:sz w:val="28"/>
                <w:szCs w:val="28"/>
              </w:rPr>
              <w:t>рублей</w:t>
            </w:r>
          </w:p>
        </w:tc>
      </w:tr>
      <w:tr w:rsidR="00C434F8" w:rsidTr="00C434F8">
        <w:tc>
          <w:tcPr>
            <w:tcW w:w="946" w:type="dxa"/>
            <w:hideMark/>
          </w:tcPr>
          <w:p w:rsidR="00C434F8" w:rsidRDefault="00C434F8">
            <w:pPr>
              <w:snapToGrid w:val="0"/>
            </w:pPr>
            <w:r>
              <w:rPr>
                <w:rFonts w:ascii="Times New Roman" w:hAnsi="Times New Roman" w:cs="Times New Roman"/>
                <w:b/>
                <w:bCs/>
                <w:sz w:val="28"/>
                <w:szCs w:val="28"/>
              </w:rPr>
              <w:t xml:space="preserve">4.5. </w:t>
            </w:r>
          </w:p>
        </w:tc>
        <w:tc>
          <w:tcPr>
            <w:tcW w:w="5725" w:type="dxa"/>
            <w:hideMark/>
          </w:tcPr>
          <w:p w:rsidR="00C434F8" w:rsidRDefault="00C434F8">
            <w:pPr>
              <w:autoSpaceDE w:val="0"/>
            </w:pPr>
            <w:r>
              <w:rPr>
                <w:rFonts w:ascii="Times New Roman" w:hAnsi="Times New Roman" w:cs="Times New Roman"/>
                <w:b/>
                <w:bCs/>
                <w:sz w:val="28"/>
                <w:szCs w:val="28"/>
              </w:rPr>
              <w:t xml:space="preserve">Совету муниципального образования Белореченский район – </w:t>
            </w:r>
            <w:proofErr w:type="gramStart"/>
            <w:r>
              <w:rPr>
                <w:rFonts w:ascii="Times New Roman" w:hAnsi="Times New Roman" w:cs="Times New Roman"/>
                <w:b/>
                <w:bCs/>
                <w:sz w:val="28"/>
                <w:szCs w:val="28"/>
              </w:rPr>
              <w:t xml:space="preserve">всего:   </w:t>
            </w:r>
            <w:proofErr w:type="gramEnd"/>
            <w:r>
              <w:rPr>
                <w:rFonts w:ascii="Times New Roman" w:hAnsi="Times New Roman" w:cs="Times New Roman"/>
                <w:b/>
                <w:bCs/>
                <w:sz w:val="28"/>
                <w:szCs w:val="28"/>
              </w:rPr>
              <w:t xml:space="preserve">    </w:t>
            </w:r>
          </w:p>
        </w:tc>
        <w:tc>
          <w:tcPr>
            <w:tcW w:w="2187" w:type="dxa"/>
            <w:vAlign w:val="bottom"/>
            <w:hideMark/>
          </w:tcPr>
          <w:p w:rsidR="00C434F8" w:rsidRDefault="00C434F8">
            <w:pPr>
              <w:snapToGrid w:val="0"/>
            </w:pPr>
            <w:r>
              <w:rPr>
                <w:rFonts w:ascii="Times New Roman" w:hAnsi="Times New Roman" w:cs="Times New Roman"/>
                <w:sz w:val="28"/>
                <w:szCs w:val="28"/>
              </w:rPr>
              <w:t xml:space="preserve">       </w:t>
            </w:r>
            <w:r>
              <w:rPr>
                <w:rFonts w:ascii="Times New Roman" w:hAnsi="Times New Roman" w:cs="Times New Roman"/>
                <w:b/>
                <w:sz w:val="28"/>
                <w:szCs w:val="28"/>
              </w:rPr>
              <w:t>65 300,00</w:t>
            </w:r>
          </w:p>
        </w:tc>
        <w:tc>
          <w:tcPr>
            <w:tcW w:w="1161" w:type="dxa"/>
            <w:vAlign w:val="bottom"/>
            <w:hideMark/>
          </w:tcPr>
          <w:p w:rsidR="00C434F8" w:rsidRDefault="00C434F8">
            <w:pPr>
              <w:snapToGrid w:val="0"/>
            </w:pPr>
            <w:r>
              <w:rPr>
                <w:rFonts w:ascii="Times New Roman" w:hAnsi="Times New Roman" w:cs="Times New Roman"/>
                <w:b/>
                <w:bCs/>
                <w:sz w:val="28"/>
                <w:szCs w:val="28"/>
              </w:rPr>
              <w:t>рублей</w:t>
            </w:r>
          </w:p>
        </w:tc>
      </w:tr>
      <w:tr w:rsidR="00C434F8" w:rsidTr="00C434F8">
        <w:tc>
          <w:tcPr>
            <w:tcW w:w="946" w:type="dxa"/>
          </w:tcPr>
          <w:p w:rsidR="00C434F8" w:rsidRDefault="00C434F8">
            <w:pPr>
              <w:snapToGrid w:val="0"/>
              <w:rPr>
                <w:rFonts w:ascii="Times New Roman" w:hAnsi="Times New Roman" w:cs="Times New Roman"/>
                <w:b/>
                <w:bCs/>
                <w:sz w:val="28"/>
                <w:szCs w:val="28"/>
              </w:rPr>
            </w:pPr>
          </w:p>
        </w:tc>
        <w:tc>
          <w:tcPr>
            <w:tcW w:w="5725" w:type="dxa"/>
            <w:hideMark/>
          </w:tcPr>
          <w:p w:rsidR="00C434F8" w:rsidRDefault="00C434F8">
            <w:pPr>
              <w:autoSpaceDE w:val="0"/>
            </w:pPr>
            <w:r>
              <w:rPr>
                <w:rFonts w:ascii="Times New Roman" w:hAnsi="Times New Roman" w:cs="Times New Roman"/>
                <w:bCs/>
                <w:sz w:val="28"/>
                <w:szCs w:val="28"/>
              </w:rPr>
              <w:t>в том числе:</w:t>
            </w:r>
          </w:p>
        </w:tc>
        <w:tc>
          <w:tcPr>
            <w:tcW w:w="2187" w:type="dxa"/>
            <w:vAlign w:val="bottom"/>
          </w:tcPr>
          <w:p w:rsidR="00C434F8" w:rsidRDefault="00C434F8">
            <w:pPr>
              <w:snapToGrid w:val="0"/>
              <w:rPr>
                <w:rFonts w:ascii="Times New Roman" w:hAnsi="Times New Roman" w:cs="Times New Roman"/>
                <w:bCs/>
                <w:sz w:val="28"/>
                <w:szCs w:val="28"/>
              </w:rPr>
            </w:pPr>
          </w:p>
        </w:tc>
        <w:tc>
          <w:tcPr>
            <w:tcW w:w="1161" w:type="dxa"/>
            <w:vAlign w:val="bottom"/>
          </w:tcPr>
          <w:p w:rsidR="00C434F8" w:rsidRDefault="00C434F8">
            <w:pPr>
              <w:snapToGrid w:val="0"/>
              <w:rPr>
                <w:rFonts w:ascii="Times New Roman" w:hAnsi="Times New Roman" w:cs="Times New Roman"/>
                <w:bCs/>
                <w:sz w:val="28"/>
                <w:szCs w:val="28"/>
              </w:rPr>
            </w:pPr>
          </w:p>
        </w:tc>
      </w:tr>
      <w:tr w:rsidR="00C434F8" w:rsidTr="00C434F8">
        <w:tc>
          <w:tcPr>
            <w:tcW w:w="946" w:type="dxa"/>
          </w:tcPr>
          <w:p w:rsidR="00C434F8" w:rsidRDefault="00C434F8">
            <w:pPr>
              <w:snapToGrid w:val="0"/>
              <w:rPr>
                <w:rFonts w:ascii="Times New Roman" w:hAnsi="Times New Roman" w:cs="Times New Roman"/>
                <w:b/>
                <w:bCs/>
                <w:sz w:val="28"/>
                <w:szCs w:val="28"/>
              </w:rPr>
            </w:pPr>
          </w:p>
        </w:tc>
        <w:tc>
          <w:tcPr>
            <w:tcW w:w="5725" w:type="dxa"/>
            <w:hideMark/>
          </w:tcPr>
          <w:p w:rsidR="00C434F8" w:rsidRDefault="00C434F8">
            <w:pPr>
              <w:autoSpaceDE w:val="0"/>
            </w:pPr>
            <w:r>
              <w:rPr>
                <w:rFonts w:ascii="Times New Roman" w:hAnsi="Times New Roman" w:cs="Times New Roman"/>
                <w:sz w:val="28"/>
                <w:szCs w:val="28"/>
              </w:rPr>
              <w:t>на оплату труда работников органов местного самоуправления</w:t>
            </w:r>
          </w:p>
        </w:tc>
        <w:tc>
          <w:tcPr>
            <w:tcW w:w="2187" w:type="dxa"/>
            <w:vAlign w:val="bottom"/>
            <w:hideMark/>
          </w:tcPr>
          <w:p w:rsidR="00C434F8" w:rsidRDefault="00C434F8">
            <w:pPr>
              <w:snapToGrid w:val="0"/>
            </w:pPr>
            <w:r>
              <w:rPr>
                <w:rFonts w:ascii="Times New Roman" w:hAnsi="Times New Roman" w:cs="Times New Roman"/>
                <w:bCs/>
                <w:sz w:val="28"/>
                <w:szCs w:val="28"/>
              </w:rPr>
              <w:t xml:space="preserve">       65 300,00</w:t>
            </w:r>
          </w:p>
        </w:tc>
        <w:tc>
          <w:tcPr>
            <w:tcW w:w="1161" w:type="dxa"/>
            <w:vAlign w:val="bottom"/>
            <w:hideMark/>
          </w:tcPr>
          <w:p w:rsidR="00C434F8" w:rsidRDefault="00C434F8">
            <w:pPr>
              <w:snapToGrid w:val="0"/>
            </w:pPr>
            <w:r>
              <w:rPr>
                <w:rFonts w:ascii="Times New Roman" w:hAnsi="Times New Roman" w:cs="Times New Roman"/>
                <w:bCs/>
                <w:sz w:val="28"/>
                <w:szCs w:val="28"/>
              </w:rPr>
              <w:t>рублей</w:t>
            </w:r>
          </w:p>
        </w:tc>
      </w:tr>
      <w:tr w:rsidR="00C434F8" w:rsidTr="00C434F8">
        <w:tc>
          <w:tcPr>
            <w:tcW w:w="946" w:type="dxa"/>
            <w:hideMark/>
          </w:tcPr>
          <w:p w:rsidR="00C434F8" w:rsidRDefault="00C434F8">
            <w:pPr>
              <w:snapToGrid w:val="0"/>
            </w:pPr>
            <w:r>
              <w:rPr>
                <w:rFonts w:ascii="Times New Roman" w:hAnsi="Times New Roman" w:cs="Times New Roman"/>
                <w:b/>
                <w:bCs/>
                <w:sz w:val="28"/>
                <w:szCs w:val="28"/>
              </w:rPr>
              <w:t>4.6.</w:t>
            </w:r>
          </w:p>
        </w:tc>
        <w:tc>
          <w:tcPr>
            <w:tcW w:w="5725" w:type="dxa"/>
            <w:hideMark/>
          </w:tcPr>
          <w:p w:rsidR="00C434F8" w:rsidRDefault="00C434F8">
            <w:pPr>
              <w:autoSpaceDE w:val="0"/>
            </w:pPr>
            <w:r>
              <w:rPr>
                <w:rFonts w:ascii="Times New Roman" w:hAnsi="Times New Roman" w:cs="Times New Roman"/>
                <w:b/>
                <w:bCs/>
                <w:sz w:val="28"/>
                <w:szCs w:val="28"/>
              </w:rPr>
              <w:t xml:space="preserve">Управлению по физической культуре и спорту администрации муниципального образования Белореченский район – </w:t>
            </w:r>
            <w:proofErr w:type="gramStart"/>
            <w:r>
              <w:rPr>
                <w:rFonts w:ascii="Times New Roman" w:hAnsi="Times New Roman" w:cs="Times New Roman"/>
                <w:b/>
                <w:bCs/>
                <w:sz w:val="28"/>
                <w:szCs w:val="28"/>
              </w:rPr>
              <w:t xml:space="preserve">всего:   </w:t>
            </w:r>
            <w:proofErr w:type="gramEnd"/>
            <w:r>
              <w:rPr>
                <w:rFonts w:ascii="Times New Roman" w:hAnsi="Times New Roman" w:cs="Times New Roman"/>
                <w:b/>
                <w:bCs/>
                <w:sz w:val="28"/>
                <w:szCs w:val="28"/>
              </w:rPr>
              <w:t xml:space="preserve">    </w:t>
            </w:r>
          </w:p>
        </w:tc>
        <w:tc>
          <w:tcPr>
            <w:tcW w:w="2187" w:type="dxa"/>
            <w:vAlign w:val="bottom"/>
            <w:hideMark/>
          </w:tcPr>
          <w:p w:rsidR="00C434F8" w:rsidRDefault="00C434F8">
            <w:pPr>
              <w:snapToGrid w:val="0"/>
            </w:pPr>
            <w:r>
              <w:rPr>
                <w:rFonts w:ascii="Times New Roman" w:hAnsi="Times New Roman" w:cs="Times New Roman"/>
                <w:b/>
                <w:bCs/>
                <w:sz w:val="28"/>
                <w:szCs w:val="28"/>
              </w:rPr>
              <w:t xml:space="preserve">       34 000,00</w:t>
            </w:r>
          </w:p>
        </w:tc>
        <w:tc>
          <w:tcPr>
            <w:tcW w:w="1161" w:type="dxa"/>
            <w:vAlign w:val="bottom"/>
            <w:hideMark/>
          </w:tcPr>
          <w:p w:rsidR="00C434F8" w:rsidRDefault="00C434F8">
            <w:pPr>
              <w:snapToGrid w:val="0"/>
            </w:pPr>
            <w:r>
              <w:rPr>
                <w:rFonts w:ascii="Times New Roman" w:hAnsi="Times New Roman" w:cs="Times New Roman"/>
                <w:b/>
                <w:bCs/>
                <w:sz w:val="28"/>
                <w:szCs w:val="28"/>
              </w:rPr>
              <w:t>рублей</w:t>
            </w:r>
          </w:p>
        </w:tc>
      </w:tr>
      <w:tr w:rsidR="00C434F8" w:rsidTr="00C434F8">
        <w:tc>
          <w:tcPr>
            <w:tcW w:w="946" w:type="dxa"/>
          </w:tcPr>
          <w:p w:rsidR="00C434F8" w:rsidRDefault="00C434F8">
            <w:pPr>
              <w:snapToGrid w:val="0"/>
              <w:rPr>
                <w:rFonts w:ascii="Times New Roman" w:hAnsi="Times New Roman" w:cs="Times New Roman"/>
                <w:b/>
                <w:bCs/>
                <w:sz w:val="28"/>
                <w:szCs w:val="28"/>
              </w:rPr>
            </w:pPr>
          </w:p>
        </w:tc>
        <w:tc>
          <w:tcPr>
            <w:tcW w:w="5725" w:type="dxa"/>
            <w:hideMark/>
          </w:tcPr>
          <w:p w:rsidR="00C434F8" w:rsidRDefault="00C434F8">
            <w:pPr>
              <w:autoSpaceDE w:val="0"/>
            </w:pPr>
            <w:r>
              <w:rPr>
                <w:rFonts w:ascii="Times New Roman" w:hAnsi="Times New Roman" w:cs="Times New Roman"/>
                <w:bCs/>
                <w:sz w:val="28"/>
                <w:szCs w:val="28"/>
              </w:rPr>
              <w:t>в том числе:</w:t>
            </w:r>
          </w:p>
        </w:tc>
        <w:tc>
          <w:tcPr>
            <w:tcW w:w="2187" w:type="dxa"/>
            <w:vAlign w:val="bottom"/>
          </w:tcPr>
          <w:p w:rsidR="00C434F8" w:rsidRDefault="00C434F8">
            <w:pPr>
              <w:snapToGrid w:val="0"/>
              <w:rPr>
                <w:rFonts w:ascii="Times New Roman" w:hAnsi="Times New Roman" w:cs="Times New Roman"/>
                <w:bCs/>
                <w:sz w:val="28"/>
                <w:szCs w:val="28"/>
              </w:rPr>
            </w:pPr>
          </w:p>
        </w:tc>
        <w:tc>
          <w:tcPr>
            <w:tcW w:w="1161" w:type="dxa"/>
            <w:vAlign w:val="bottom"/>
          </w:tcPr>
          <w:p w:rsidR="00C434F8" w:rsidRDefault="00C434F8">
            <w:pPr>
              <w:snapToGrid w:val="0"/>
              <w:rPr>
                <w:rFonts w:ascii="Times New Roman" w:hAnsi="Times New Roman" w:cs="Times New Roman"/>
                <w:bCs/>
                <w:sz w:val="28"/>
                <w:szCs w:val="28"/>
              </w:rPr>
            </w:pPr>
          </w:p>
        </w:tc>
      </w:tr>
      <w:tr w:rsidR="00C434F8" w:rsidTr="00C434F8">
        <w:tc>
          <w:tcPr>
            <w:tcW w:w="946" w:type="dxa"/>
          </w:tcPr>
          <w:p w:rsidR="00C434F8" w:rsidRDefault="00C434F8">
            <w:pPr>
              <w:snapToGrid w:val="0"/>
              <w:rPr>
                <w:rFonts w:ascii="Times New Roman" w:hAnsi="Times New Roman" w:cs="Times New Roman"/>
                <w:b/>
                <w:bCs/>
                <w:sz w:val="28"/>
                <w:szCs w:val="28"/>
              </w:rPr>
            </w:pPr>
          </w:p>
        </w:tc>
        <w:tc>
          <w:tcPr>
            <w:tcW w:w="5725" w:type="dxa"/>
            <w:hideMark/>
          </w:tcPr>
          <w:p w:rsidR="00C434F8" w:rsidRDefault="00C434F8">
            <w:pPr>
              <w:autoSpaceDE w:val="0"/>
            </w:pPr>
            <w:r>
              <w:rPr>
                <w:rFonts w:ascii="Times New Roman" w:hAnsi="Times New Roman" w:cs="Times New Roman"/>
                <w:sz w:val="28"/>
                <w:szCs w:val="28"/>
              </w:rPr>
              <w:t>на оплату труда работников органов местного самоуправления</w:t>
            </w:r>
          </w:p>
        </w:tc>
        <w:tc>
          <w:tcPr>
            <w:tcW w:w="2187" w:type="dxa"/>
            <w:vAlign w:val="bottom"/>
            <w:hideMark/>
          </w:tcPr>
          <w:p w:rsidR="00C434F8" w:rsidRDefault="00C434F8">
            <w:pPr>
              <w:snapToGrid w:val="0"/>
            </w:pPr>
            <w:r>
              <w:rPr>
                <w:rFonts w:ascii="Times New Roman" w:hAnsi="Times New Roman" w:cs="Times New Roman"/>
                <w:bCs/>
                <w:sz w:val="28"/>
                <w:szCs w:val="28"/>
              </w:rPr>
              <w:t xml:space="preserve">       34 000,00</w:t>
            </w:r>
          </w:p>
        </w:tc>
        <w:tc>
          <w:tcPr>
            <w:tcW w:w="1161" w:type="dxa"/>
            <w:vAlign w:val="bottom"/>
            <w:hideMark/>
          </w:tcPr>
          <w:p w:rsidR="00C434F8" w:rsidRDefault="00C434F8">
            <w:pPr>
              <w:snapToGrid w:val="0"/>
            </w:pPr>
            <w:r>
              <w:rPr>
                <w:rFonts w:ascii="Times New Roman" w:hAnsi="Times New Roman" w:cs="Times New Roman"/>
                <w:bCs/>
                <w:sz w:val="28"/>
                <w:szCs w:val="28"/>
              </w:rPr>
              <w:t>рублей</w:t>
            </w:r>
          </w:p>
        </w:tc>
      </w:tr>
      <w:tr w:rsidR="00C434F8" w:rsidTr="00C434F8">
        <w:tc>
          <w:tcPr>
            <w:tcW w:w="946" w:type="dxa"/>
            <w:hideMark/>
          </w:tcPr>
          <w:p w:rsidR="00C434F8" w:rsidRDefault="00C434F8">
            <w:pPr>
              <w:snapToGrid w:val="0"/>
            </w:pPr>
            <w:r>
              <w:rPr>
                <w:rFonts w:ascii="Times New Roman" w:hAnsi="Times New Roman" w:cs="Times New Roman"/>
                <w:b/>
                <w:bCs/>
                <w:sz w:val="28"/>
                <w:szCs w:val="28"/>
              </w:rPr>
              <w:t>4.7.</w:t>
            </w:r>
          </w:p>
        </w:tc>
        <w:tc>
          <w:tcPr>
            <w:tcW w:w="5725" w:type="dxa"/>
            <w:hideMark/>
          </w:tcPr>
          <w:p w:rsidR="00C434F8" w:rsidRDefault="00C434F8">
            <w:pPr>
              <w:autoSpaceDE w:val="0"/>
            </w:pPr>
            <w:r>
              <w:rPr>
                <w:rFonts w:ascii="Times New Roman" w:hAnsi="Times New Roman" w:cs="Times New Roman"/>
                <w:b/>
                <w:bCs/>
                <w:sz w:val="28"/>
                <w:szCs w:val="28"/>
              </w:rPr>
              <w:t xml:space="preserve">Управлению культуры администрации муниципального образования Белореченский район – </w:t>
            </w:r>
            <w:proofErr w:type="gramStart"/>
            <w:r>
              <w:rPr>
                <w:rFonts w:ascii="Times New Roman" w:hAnsi="Times New Roman" w:cs="Times New Roman"/>
                <w:b/>
                <w:bCs/>
                <w:sz w:val="28"/>
                <w:szCs w:val="28"/>
              </w:rPr>
              <w:t xml:space="preserve">всего:   </w:t>
            </w:r>
            <w:proofErr w:type="gramEnd"/>
            <w:r>
              <w:rPr>
                <w:rFonts w:ascii="Times New Roman" w:hAnsi="Times New Roman" w:cs="Times New Roman"/>
                <w:b/>
                <w:bCs/>
                <w:sz w:val="28"/>
                <w:szCs w:val="28"/>
              </w:rPr>
              <w:t xml:space="preserve">    </w:t>
            </w:r>
          </w:p>
        </w:tc>
        <w:tc>
          <w:tcPr>
            <w:tcW w:w="2187" w:type="dxa"/>
            <w:vAlign w:val="bottom"/>
            <w:hideMark/>
          </w:tcPr>
          <w:p w:rsidR="00C434F8" w:rsidRDefault="00C434F8">
            <w:pPr>
              <w:snapToGrid w:val="0"/>
            </w:pPr>
            <w:r>
              <w:rPr>
                <w:rFonts w:ascii="Times New Roman" w:hAnsi="Times New Roman" w:cs="Times New Roman"/>
                <w:b/>
                <w:bCs/>
                <w:sz w:val="28"/>
                <w:szCs w:val="28"/>
              </w:rPr>
              <w:t xml:space="preserve">  1 186 000,00</w:t>
            </w:r>
          </w:p>
        </w:tc>
        <w:tc>
          <w:tcPr>
            <w:tcW w:w="1161" w:type="dxa"/>
            <w:vAlign w:val="bottom"/>
            <w:hideMark/>
          </w:tcPr>
          <w:p w:rsidR="00C434F8" w:rsidRDefault="00C434F8">
            <w:pPr>
              <w:snapToGrid w:val="0"/>
            </w:pPr>
            <w:r>
              <w:rPr>
                <w:rFonts w:ascii="Times New Roman" w:hAnsi="Times New Roman" w:cs="Times New Roman"/>
                <w:b/>
                <w:bCs/>
                <w:sz w:val="28"/>
                <w:szCs w:val="28"/>
              </w:rPr>
              <w:t>рублей</w:t>
            </w:r>
          </w:p>
        </w:tc>
      </w:tr>
      <w:tr w:rsidR="00C434F8" w:rsidTr="00C434F8">
        <w:tc>
          <w:tcPr>
            <w:tcW w:w="946" w:type="dxa"/>
          </w:tcPr>
          <w:p w:rsidR="00C434F8" w:rsidRDefault="00C434F8">
            <w:pPr>
              <w:snapToGrid w:val="0"/>
              <w:rPr>
                <w:rFonts w:ascii="Times New Roman" w:hAnsi="Times New Roman" w:cs="Times New Roman"/>
                <w:b/>
                <w:bCs/>
                <w:sz w:val="28"/>
                <w:szCs w:val="28"/>
              </w:rPr>
            </w:pPr>
          </w:p>
        </w:tc>
        <w:tc>
          <w:tcPr>
            <w:tcW w:w="5725" w:type="dxa"/>
            <w:hideMark/>
          </w:tcPr>
          <w:p w:rsidR="00C434F8" w:rsidRDefault="00C434F8">
            <w:pPr>
              <w:autoSpaceDE w:val="0"/>
            </w:pPr>
            <w:r>
              <w:rPr>
                <w:rFonts w:ascii="Times New Roman" w:hAnsi="Times New Roman" w:cs="Times New Roman"/>
                <w:bCs/>
                <w:sz w:val="28"/>
                <w:szCs w:val="28"/>
              </w:rPr>
              <w:t>в том числе:</w:t>
            </w:r>
          </w:p>
        </w:tc>
        <w:tc>
          <w:tcPr>
            <w:tcW w:w="2187" w:type="dxa"/>
            <w:vAlign w:val="bottom"/>
          </w:tcPr>
          <w:p w:rsidR="00C434F8" w:rsidRDefault="00C434F8">
            <w:pPr>
              <w:snapToGrid w:val="0"/>
              <w:rPr>
                <w:rFonts w:ascii="Times New Roman" w:hAnsi="Times New Roman" w:cs="Times New Roman"/>
                <w:bCs/>
                <w:sz w:val="28"/>
                <w:szCs w:val="28"/>
              </w:rPr>
            </w:pPr>
          </w:p>
        </w:tc>
        <w:tc>
          <w:tcPr>
            <w:tcW w:w="1161" w:type="dxa"/>
            <w:vAlign w:val="bottom"/>
          </w:tcPr>
          <w:p w:rsidR="00C434F8" w:rsidRDefault="00C434F8">
            <w:pPr>
              <w:snapToGrid w:val="0"/>
              <w:rPr>
                <w:rFonts w:ascii="Times New Roman" w:hAnsi="Times New Roman" w:cs="Times New Roman"/>
                <w:bCs/>
                <w:sz w:val="28"/>
                <w:szCs w:val="28"/>
              </w:rPr>
            </w:pPr>
          </w:p>
        </w:tc>
      </w:tr>
      <w:tr w:rsidR="00C434F8" w:rsidTr="00C434F8">
        <w:tc>
          <w:tcPr>
            <w:tcW w:w="946" w:type="dxa"/>
          </w:tcPr>
          <w:p w:rsidR="00C434F8" w:rsidRDefault="00C434F8">
            <w:pPr>
              <w:snapToGrid w:val="0"/>
              <w:rPr>
                <w:rFonts w:ascii="Times New Roman" w:hAnsi="Times New Roman" w:cs="Times New Roman"/>
                <w:b/>
                <w:bCs/>
                <w:sz w:val="28"/>
                <w:szCs w:val="28"/>
              </w:rPr>
            </w:pPr>
          </w:p>
        </w:tc>
        <w:tc>
          <w:tcPr>
            <w:tcW w:w="5725" w:type="dxa"/>
            <w:hideMark/>
          </w:tcPr>
          <w:p w:rsidR="00C434F8" w:rsidRDefault="00C434F8">
            <w:pPr>
              <w:autoSpaceDE w:val="0"/>
            </w:pPr>
            <w:r>
              <w:rPr>
                <w:rFonts w:ascii="Times New Roman" w:hAnsi="Times New Roman" w:cs="Times New Roman"/>
                <w:sz w:val="28"/>
                <w:szCs w:val="28"/>
              </w:rPr>
              <w:t>на оплату труда работников органов местного самоуправления</w:t>
            </w:r>
          </w:p>
        </w:tc>
        <w:tc>
          <w:tcPr>
            <w:tcW w:w="2187" w:type="dxa"/>
            <w:vAlign w:val="bottom"/>
            <w:hideMark/>
          </w:tcPr>
          <w:p w:rsidR="00C434F8" w:rsidRDefault="00C434F8">
            <w:pPr>
              <w:snapToGrid w:val="0"/>
            </w:pPr>
            <w:r>
              <w:rPr>
                <w:rFonts w:ascii="Times New Roman" w:hAnsi="Times New Roman" w:cs="Times New Roman"/>
                <w:bCs/>
                <w:sz w:val="28"/>
                <w:szCs w:val="28"/>
              </w:rPr>
              <w:t xml:space="preserve">       33 000,00</w:t>
            </w:r>
          </w:p>
        </w:tc>
        <w:tc>
          <w:tcPr>
            <w:tcW w:w="1161" w:type="dxa"/>
            <w:vAlign w:val="bottom"/>
            <w:hideMark/>
          </w:tcPr>
          <w:p w:rsidR="00C434F8" w:rsidRDefault="00C434F8">
            <w:pPr>
              <w:snapToGrid w:val="0"/>
            </w:pPr>
            <w:r>
              <w:rPr>
                <w:rFonts w:ascii="Times New Roman" w:hAnsi="Times New Roman" w:cs="Times New Roman"/>
                <w:bCs/>
                <w:sz w:val="28"/>
                <w:szCs w:val="28"/>
              </w:rPr>
              <w:t>рублей</w:t>
            </w:r>
          </w:p>
        </w:tc>
      </w:tr>
      <w:tr w:rsidR="00C434F8" w:rsidTr="00C434F8">
        <w:tc>
          <w:tcPr>
            <w:tcW w:w="946" w:type="dxa"/>
          </w:tcPr>
          <w:p w:rsidR="00C434F8" w:rsidRDefault="00C434F8">
            <w:pPr>
              <w:snapToGrid w:val="0"/>
              <w:rPr>
                <w:rFonts w:ascii="Times New Roman" w:hAnsi="Times New Roman" w:cs="Times New Roman"/>
                <w:b/>
                <w:bCs/>
                <w:sz w:val="28"/>
                <w:szCs w:val="28"/>
              </w:rPr>
            </w:pPr>
          </w:p>
        </w:tc>
        <w:tc>
          <w:tcPr>
            <w:tcW w:w="5725" w:type="dxa"/>
            <w:hideMark/>
          </w:tcPr>
          <w:p w:rsidR="00C434F8" w:rsidRDefault="00C434F8">
            <w:pPr>
              <w:autoSpaceDE w:val="0"/>
            </w:pPr>
            <w:r>
              <w:rPr>
                <w:rFonts w:ascii="Times New Roman" w:hAnsi="Times New Roman" w:cs="Times New Roman"/>
                <w:sz w:val="28"/>
                <w:szCs w:val="28"/>
              </w:rPr>
              <w:t>на оплату труда работников организаций дополнительного образования</w:t>
            </w:r>
          </w:p>
        </w:tc>
        <w:tc>
          <w:tcPr>
            <w:tcW w:w="2187" w:type="dxa"/>
            <w:vAlign w:val="bottom"/>
            <w:hideMark/>
          </w:tcPr>
          <w:p w:rsidR="00C434F8" w:rsidRDefault="00C434F8">
            <w:pPr>
              <w:snapToGrid w:val="0"/>
            </w:pPr>
            <w:r>
              <w:rPr>
                <w:rFonts w:ascii="Times New Roman" w:hAnsi="Times New Roman" w:cs="Times New Roman"/>
                <w:bCs/>
                <w:sz w:val="28"/>
                <w:szCs w:val="28"/>
              </w:rPr>
              <w:t xml:space="preserve">  1 153 000,00</w:t>
            </w:r>
          </w:p>
        </w:tc>
        <w:tc>
          <w:tcPr>
            <w:tcW w:w="1161" w:type="dxa"/>
            <w:vAlign w:val="bottom"/>
            <w:hideMark/>
          </w:tcPr>
          <w:p w:rsidR="00C434F8" w:rsidRDefault="00C434F8">
            <w:pPr>
              <w:snapToGrid w:val="0"/>
            </w:pPr>
            <w:r>
              <w:rPr>
                <w:rFonts w:ascii="Times New Roman" w:hAnsi="Times New Roman" w:cs="Times New Roman"/>
                <w:bCs/>
                <w:sz w:val="28"/>
                <w:szCs w:val="28"/>
              </w:rPr>
              <w:t>рублей</w:t>
            </w:r>
          </w:p>
        </w:tc>
      </w:tr>
      <w:tr w:rsidR="00C434F8" w:rsidTr="00C434F8">
        <w:tc>
          <w:tcPr>
            <w:tcW w:w="946" w:type="dxa"/>
            <w:hideMark/>
          </w:tcPr>
          <w:p w:rsidR="00C434F8" w:rsidRDefault="00C434F8">
            <w:pPr>
              <w:snapToGrid w:val="0"/>
            </w:pPr>
            <w:r>
              <w:rPr>
                <w:rFonts w:ascii="Times New Roman" w:hAnsi="Times New Roman" w:cs="Times New Roman"/>
                <w:b/>
                <w:bCs/>
                <w:sz w:val="28"/>
                <w:szCs w:val="28"/>
              </w:rPr>
              <w:t>4.8.</w:t>
            </w:r>
          </w:p>
        </w:tc>
        <w:tc>
          <w:tcPr>
            <w:tcW w:w="5725" w:type="dxa"/>
            <w:hideMark/>
          </w:tcPr>
          <w:p w:rsidR="00C434F8" w:rsidRDefault="00C434F8">
            <w:pPr>
              <w:autoSpaceDE w:val="0"/>
            </w:pPr>
            <w:r>
              <w:rPr>
                <w:rFonts w:ascii="Times New Roman" w:hAnsi="Times New Roman" w:cs="Times New Roman"/>
                <w:b/>
                <w:bCs/>
                <w:sz w:val="28"/>
                <w:szCs w:val="28"/>
              </w:rPr>
              <w:t xml:space="preserve">Управлению сельского </w:t>
            </w:r>
            <w:r w:rsidR="003A45CF">
              <w:rPr>
                <w:rFonts w:ascii="Times New Roman" w:hAnsi="Times New Roman" w:cs="Times New Roman"/>
                <w:b/>
                <w:bCs/>
                <w:sz w:val="28"/>
                <w:szCs w:val="28"/>
              </w:rPr>
              <w:t>хозяйства</w:t>
            </w:r>
            <w:r>
              <w:rPr>
                <w:rFonts w:ascii="Times New Roman" w:hAnsi="Times New Roman" w:cs="Times New Roman"/>
                <w:b/>
                <w:bCs/>
                <w:sz w:val="28"/>
                <w:szCs w:val="28"/>
              </w:rPr>
              <w:t xml:space="preserve"> администрации муниципального образования Белореченский район – </w:t>
            </w:r>
            <w:proofErr w:type="gramStart"/>
            <w:r>
              <w:rPr>
                <w:rFonts w:ascii="Times New Roman" w:hAnsi="Times New Roman" w:cs="Times New Roman"/>
                <w:b/>
                <w:bCs/>
                <w:sz w:val="28"/>
                <w:szCs w:val="28"/>
              </w:rPr>
              <w:t xml:space="preserve">всего:   </w:t>
            </w:r>
            <w:proofErr w:type="gramEnd"/>
            <w:r>
              <w:rPr>
                <w:rFonts w:ascii="Times New Roman" w:hAnsi="Times New Roman" w:cs="Times New Roman"/>
                <w:b/>
                <w:bCs/>
                <w:sz w:val="28"/>
                <w:szCs w:val="28"/>
              </w:rPr>
              <w:t xml:space="preserve">    </w:t>
            </w:r>
          </w:p>
        </w:tc>
        <w:tc>
          <w:tcPr>
            <w:tcW w:w="2187" w:type="dxa"/>
            <w:vAlign w:val="bottom"/>
            <w:hideMark/>
          </w:tcPr>
          <w:p w:rsidR="00C434F8" w:rsidRDefault="00C434F8">
            <w:pPr>
              <w:snapToGrid w:val="0"/>
            </w:pPr>
            <w:r>
              <w:rPr>
                <w:rFonts w:ascii="Times New Roman" w:hAnsi="Times New Roman" w:cs="Times New Roman"/>
                <w:b/>
                <w:bCs/>
                <w:sz w:val="28"/>
                <w:szCs w:val="28"/>
              </w:rPr>
              <w:t xml:space="preserve">     115 700,00</w:t>
            </w:r>
          </w:p>
        </w:tc>
        <w:tc>
          <w:tcPr>
            <w:tcW w:w="1161" w:type="dxa"/>
            <w:vAlign w:val="bottom"/>
            <w:hideMark/>
          </w:tcPr>
          <w:p w:rsidR="00C434F8" w:rsidRDefault="00C434F8">
            <w:pPr>
              <w:snapToGrid w:val="0"/>
            </w:pPr>
            <w:r>
              <w:rPr>
                <w:rFonts w:ascii="Times New Roman" w:hAnsi="Times New Roman" w:cs="Times New Roman"/>
                <w:b/>
                <w:bCs/>
                <w:sz w:val="28"/>
                <w:szCs w:val="28"/>
              </w:rPr>
              <w:t>рублей</w:t>
            </w:r>
          </w:p>
        </w:tc>
      </w:tr>
      <w:tr w:rsidR="00C434F8" w:rsidTr="00C434F8">
        <w:tc>
          <w:tcPr>
            <w:tcW w:w="946" w:type="dxa"/>
          </w:tcPr>
          <w:p w:rsidR="00C434F8" w:rsidRDefault="00C434F8">
            <w:pPr>
              <w:snapToGrid w:val="0"/>
              <w:rPr>
                <w:rFonts w:ascii="Times New Roman" w:hAnsi="Times New Roman" w:cs="Times New Roman"/>
                <w:b/>
                <w:bCs/>
                <w:sz w:val="28"/>
                <w:szCs w:val="28"/>
              </w:rPr>
            </w:pPr>
          </w:p>
        </w:tc>
        <w:tc>
          <w:tcPr>
            <w:tcW w:w="5725" w:type="dxa"/>
            <w:hideMark/>
          </w:tcPr>
          <w:p w:rsidR="00C434F8" w:rsidRDefault="00C434F8">
            <w:pPr>
              <w:autoSpaceDE w:val="0"/>
            </w:pPr>
            <w:r>
              <w:rPr>
                <w:rFonts w:ascii="Times New Roman" w:hAnsi="Times New Roman" w:cs="Times New Roman"/>
                <w:bCs/>
                <w:sz w:val="28"/>
                <w:szCs w:val="28"/>
              </w:rPr>
              <w:t>в том числе:</w:t>
            </w:r>
          </w:p>
        </w:tc>
        <w:tc>
          <w:tcPr>
            <w:tcW w:w="2187" w:type="dxa"/>
            <w:vAlign w:val="bottom"/>
          </w:tcPr>
          <w:p w:rsidR="00C434F8" w:rsidRDefault="00C434F8">
            <w:pPr>
              <w:snapToGrid w:val="0"/>
              <w:rPr>
                <w:rFonts w:ascii="Times New Roman" w:hAnsi="Times New Roman" w:cs="Times New Roman"/>
                <w:bCs/>
                <w:sz w:val="28"/>
                <w:szCs w:val="28"/>
              </w:rPr>
            </w:pPr>
          </w:p>
        </w:tc>
        <w:tc>
          <w:tcPr>
            <w:tcW w:w="1161" w:type="dxa"/>
            <w:vAlign w:val="bottom"/>
          </w:tcPr>
          <w:p w:rsidR="00C434F8" w:rsidRDefault="00C434F8">
            <w:pPr>
              <w:snapToGrid w:val="0"/>
              <w:rPr>
                <w:rFonts w:ascii="Times New Roman" w:hAnsi="Times New Roman" w:cs="Times New Roman"/>
                <w:bCs/>
                <w:sz w:val="28"/>
                <w:szCs w:val="28"/>
              </w:rPr>
            </w:pPr>
          </w:p>
        </w:tc>
      </w:tr>
      <w:tr w:rsidR="00C434F8" w:rsidTr="00C434F8">
        <w:tc>
          <w:tcPr>
            <w:tcW w:w="946" w:type="dxa"/>
          </w:tcPr>
          <w:p w:rsidR="00C434F8" w:rsidRDefault="00C434F8">
            <w:pPr>
              <w:snapToGrid w:val="0"/>
              <w:rPr>
                <w:rFonts w:ascii="Times New Roman" w:hAnsi="Times New Roman" w:cs="Times New Roman"/>
                <w:b/>
                <w:bCs/>
                <w:sz w:val="28"/>
                <w:szCs w:val="28"/>
              </w:rPr>
            </w:pPr>
          </w:p>
        </w:tc>
        <w:tc>
          <w:tcPr>
            <w:tcW w:w="5725" w:type="dxa"/>
            <w:hideMark/>
          </w:tcPr>
          <w:p w:rsidR="00C434F8" w:rsidRDefault="00C434F8">
            <w:pPr>
              <w:autoSpaceDE w:val="0"/>
            </w:pPr>
            <w:r>
              <w:rPr>
                <w:rFonts w:ascii="Times New Roman" w:hAnsi="Times New Roman" w:cs="Times New Roman"/>
                <w:sz w:val="28"/>
                <w:szCs w:val="28"/>
              </w:rPr>
              <w:t>на оплату труда работников органов местного самоуправления</w:t>
            </w:r>
          </w:p>
        </w:tc>
        <w:tc>
          <w:tcPr>
            <w:tcW w:w="2187" w:type="dxa"/>
            <w:vAlign w:val="bottom"/>
            <w:hideMark/>
          </w:tcPr>
          <w:p w:rsidR="00C434F8" w:rsidRDefault="00C434F8">
            <w:pPr>
              <w:snapToGrid w:val="0"/>
            </w:pPr>
            <w:r>
              <w:rPr>
                <w:rFonts w:ascii="Times New Roman" w:hAnsi="Times New Roman" w:cs="Times New Roman"/>
                <w:bCs/>
                <w:sz w:val="28"/>
                <w:szCs w:val="28"/>
              </w:rPr>
              <w:t xml:space="preserve">       115 700,00</w:t>
            </w:r>
          </w:p>
        </w:tc>
        <w:tc>
          <w:tcPr>
            <w:tcW w:w="1161" w:type="dxa"/>
            <w:vAlign w:val="bottom"/>
            <w:hideMark/>
          </w:tcPr>
          <w:p w:rsidR="00C434F8" w:rsidRDefault="00C434F8">
            <w:pPr>
              <w:snapToGrid w:val="0"/>
            </w:pPr>
            <w:r>
              <w:rPr>
                <w:rFonts w:ascii="Times New Roman" w:hAnsi="Times New Roman" w:cs="Times New Roman"/>
                <w:bCs/>
                <w:sz w:val="28"/>
                <w:szCs w:val="28"/>
              </w:rPr>
              <w:t>рублей</w:t>
            </w:r>
          </w:p>
        </w:tc>
      </w:tr>
      <w:tr w:rsidR="00C434F8" w:rsidTr="00C434F8">
        <w:tc>
          <w:tcPr>
            <w:tcW w:w="946" w:type="dxa"/>
            <w:hideMark/>
          </w:tcPr>
          <w:p w:rsidR="00C434F8" w:rsidRDefault="00C434F8">
            <w:pPr>
              <w:snapToGrid w:val="0"/>
            </w:pPr>
            <w:r>
              <w:rPr>
                <w:rFonts w:ascii="Times New Roman" w:hAnsi="Times New Roman" w:cs="Times New Roman"/>
                <w:b/>
                <w:bCs/>
                <w:sz w:val="28"/>
                <w:szCs w:val="28"/>
              </w:rPr>
              <w:t>4.9.</w:t>
            </w:r>
          </w:p>
        </w:tc>
        <w:tc>
          <w:tcPr>
            <w:tcW w:w="5725" w:type="dxa"/>
            <w:hideMark/>
          </w:tcPr>
          <w:p w:rsidR="00C434F8" w:rsidRDefault="00C434F8">
            <w:pPr>
              <w:autoSpaceDE w:val="0"/>
            </w:pPr>
            <w:r>
              <w:rPr>
                <w:rFonts w:ascii="Times New Roman" w:hAnsi="Times New Roman" w:cs="Times New Roman"/>
                <w:b/>
                <w:sz w:val="28"/>
                <w:szCs w:val="28"/>
              </w:rPr>
              <w:t>Контрольно-счетной палате муниципального образования Белореченский район-всего</w:t>
            </w:r>
          </w:p>
        </w:tc>
        <w:tc>
          <w:tcPr>
            <w:tcW w:w="2187" w:type="dxa"/>
            <w:vAlign w:val="bottom"/>
            <w:hideMark/>
          </w:tcPr>
          <w:p w:rsidR="00C434F8" w:rsidRDefault="00C434F8">
            <w:pPr>
              <w:snapToGrid w:val="0"/>
            </w:pPr>
            <w:r>
              <w:rPr>
                <w:rFonts w:ascii="Times New Roman" w:hAnsi="Times New Roman" w:cs="Times New Roman"/>
                <w:b/>
                <w:bCs/>
                <w:sz w:val="28"/>
                <w:szCs w:val="28"/>
              </w:rPr>
              <w:t xml:space="preserve">       478 000,00</w:t>
            </w:r>
          </w:p>
        </w:tc>
        <w:tc>
          <w:tcPr>
            <w:tcW w:w="1161" w:type="dxa"/>
            <w:vAlign w:val="bottom"/>
            <w:hideMark/>
          </w:tcPr>
          <w:p w:rsidR="00C434F8" w:rsidRDefault="00C434F8">
            <w:pPr>
              <w:snapToGrid w:val="0"/>
            </w:pPr>
            <w:r>
              <w:rPr>
                <w:rFonts w:ascii="Times New Roman" w:hAnsi="Times New Roman" w:cs="Times New Roman"/>
                <w:b/>
                <w:bCs/>
                <w:sz w:val="28"/>
                <w:szCs w:val="28"/>
              </w:rPr>
              <w:t>рублей</w:t>
            </w:r>
          </w:p>
        </w:tc>
      </w:tr>
      <w:tr w:rsidR="00C434F8" w:rsidTr="00C434F8">
        <w:tc>
          <w:tcPr>
            <w:tcW w:w="946" w:type="dxa"/>
          </w:tcPr>
          <w:p w:rsidR="00C434F8" w:rsidRDefault="00C434F8">
            <w:pPr>
              <w:snapToGrid w:val="0"/>
              <w:rPr>
                <w:rFonts w:ascii="Times New Roman" w:hAnsi="Times New Roman" w:cs="Times New Roman"/>
                <w:b/>
                <w:bCs/>
                <w:sz w:val="28"/>
                <w:szCs w:val="28"/>
              </w:rPr>
            </w:pPr>
          </w:p>
        </w:tc>
        <w:tc>
          <w:tcPr>
            <w:tcW w:w="5725" w:type="dxa"/>
            <w:hideMark/>
          </w:tcPr>
          <w:p w:rsidR="00C434F8" w:rsidRDefault="00C434F8">
            <w:pPr>
              <w:autoSpaceDE w:val="0"/>
            </w:pPr>
            <w:r>
              <w:rPr>
                <w:rFonts w:ascii="Times New Roman" w:hAnsi="Times New Roman" w:cs="Times New Roman"/>
                <w:sz w:val="28"/>
                <w:szCs w:val="28"/>
              </w:rPr>
              <w:t>в том числе:</w:t>
            </w:r>
          </w:p>
        </w:tc>
        <w:tc>
          <w:tcPr>
            <w:tcW w:w="2187" w:type="dxa"/>
            <w:vAlign w:val="bottom"/>
          </w:tcPr>
          <w:p w:rsidR="00C434F8" w:rsidRDefault="00C434F8">
            <w:pPr>
              <w:snapToGrid w:val="0"/>
              <w:rPr>
                <w:rFonts w:ascii="Times New Roman" w:hAnsi="Times New Roman" w:cs="Times New Roman"/>
                <w:bCs/>
                <w:sz w:val="28"/>
                <w:szCs w:val="28"/>
              </w:rPr>
            </w:pPr>
          </w:p>
        </w:tc>
        <w:tc>
          <w:tcPr>
            <w:tcW w:w="1161" w:type="dxa"/>
            <w:vAlign w:val="bottom"/>
          </w:tcPr>
          <w:p w:rsidR="00C434F8" w:rsidRDefault="00C434F8">
            <w:pPr>
              <w:snapToGrid w:val="0"/>
              <w:rPr>
                <w:rFonts w:ascii="Times New Roman" w:hAnsi="Times New Roman" w:cs="Times New Roman"/>
                <w:bCs/>
                <w:sz w:val="28"/>
                <w:szCs w:val="28"/>
              </w:rPr>
            </w:pPr>
          </w:p>
        </w:tc>
      </w:tr>
      <w:tr w:rsidR="00C434F8" w:rsidTr="00C434F8">
        <w:tc>
          <w:tcPr>
            <w:tcW w:w="946" w:type="dxa"/>
          </w:tcPr>
          <w:p w:rsidR="00C434F8" w:rsidRDefault="00C434F8">
            <w:pPr>
              <w:snapToGrid w:val="0"/>
              <w:rPr>
                <w:rFonts w:ascii="Times New Roman" w:hAnsi="Times New Roman" w:cs="Times New Roman"/>
                <w:b/>
                <w:bCs/>
                <w:sz w:val="28"/>
                <w:szCs w:val="28"/>
              </w:rPr>
            </w:pPr>
          </w:p>
        </w:tc>
        <w:tc>
          <w:tcPr>
            <w:tcW w:w="5725" w:type="dxa"/>
            <w:hideMark/>
          </w:tcPr>
          <w:p w:rsidR="00C434F8" w:rsidRDefault="00C434F8">
            <w:pPr>
              <w:autoSpaceDE w:val="0"/>
            </w:pPr>
            <w:r>
              <w:rPr>
                <w:rFonts w:ascii="Times New Roman" w:hAnsi="Times New Roman" w:cs="Times New Roman"/>
                <w:sz w:val="28"/>
                <w:szCs w:val="28"/>
              </w:rPr>
              <w:t>на оплату труда</w:t>
            </w:r>
          </w:p>
        </w:tc>
        <w:tc>
          <w:tcPr>
            <w:tcW w:w="2187" w:type="dxa"/>
            <w:vAlign w:val="bottom"/>
            <w:hideMark/>
          </w:tcPr>
          <w:p w:rsidR="00C434F8" w:rsidRDefault="00C434F8">
            <w:pPr>
              <w:snapToGrid w:val="0"/>
            </w:pPr>
            <w:r>
              <w:rPr>
                <w:rFonts w:ascii="Times New Roman" w:hAnsi="Times New Roman" w:cs="Times New Roman"/>
                <w:bCs/>
                <w:sz w:val="28"/>
                <w:szCs w:val="28"/>
              </w:rPr>
              <w:t xml:space="preserve">       478 000,00         </w:t>
            </w:r>
          </w:p>
        </w:tc>
        <w:tc>
          <w:tcPr>
            <w:tcW w:w="1161" w:type="dxa"/>
            <w:vAlign w:val="bottom"/>
            <w:hideMark/>
          </w:tcPr>
          <w:p w:rsidR="00C434F8" w:rsidRDefault="00C434F8">
            <w:pPr>
              <w:snapToGrid w:val="0"/>
            </w:pPr>
            <w:r>
              <w:rPr>
                <w:rFonts w:ascii="Times New Roman" w:hAnsi="Times New Roman" w:cs="Times New Roman"/>
                <w:bCs/>
                <w:sz w:val="28"/>
                <w:szCs w:val="28"/>
              </w:rPr>
              <w:t>рублей</w:t>
            </w:r>
          </w:p>
        </w:tc>
      </w:tr>
      <w:tr w:rsidR="00C434F8" w:rsidTr="00C434F8">
        <w:tc>
          <w:tcPr>
            <w:tcW w:w="946" w:type="dxa"/>
          </w:tcPr>
          <w:p w:rsidR="00C434F8" w:rsidRDefault="00C434F8">
            <w:pPr>
              <w:snapToGrid w:val="0"/>
              <w:rPr>
                <w:rFonts w:ascii="Times New Roman" w:hAnsi="Times New Roman" w:cs="Times New Roman"/>
                <w:b/>
                <w:bCs/>
                <w:sz w:val="28"/>
                <w:szCs w:val="28"/>
              </w:rPr>
            </w:pPr>
          </w:p>
        </w:tc>
        <w:tc>
          <w:tcPr>
            <w:tcW w:w="5725" w:type="dxa"/>
          </w:tcPr>
          <w:p w:rsidR="00C434F8" w:rsidRDefault="00C434F8">
            <w:pPr>
              <w:autoSpaceDE w:val="0"/>
              <w:snapToGrid w:val="0"/>
              <w:rPr>
                <w:rFonts w:ascii="Times New Roman" w:hAnsi="Times New Roman" w:cs="Times New Roman"/>
                <w:b/>
                <w:bCs/>
                <w:sz w:val="28"/>
                <w:szCs w:val="28"/>
              </w:rPr>
            </w:pPr>
          </w:p>
        </w:tc>
        <w:tc>
          <w:tcPr>
            <w:tcW w:w="2187" w:type="dxa"/>
            <w:vAlign w:val="bottom"/>
          </w:tcPr>
          <w:p w:rsidR="00C434F8" w:rsidRDefault="00C434F8">
            <w:pPr>
              <w:snapToGrid w:val="0"/>
              <w:rPr>
                <w:rFonts w:ascii="Times New Roman" w:hAnsi="Times New Roman" w:cs="Times New Roman"/>
                <w:b/>
                <w:bCs/>
                <w:sz w:val="28"/>
                <w:szCs w:val="28"/>
              </w:rPr>
            </w:pPr>
          </w:p>
        </w:tc>
        <w:tc>
          <w:tcPr>
            <w:tcW w:w="1161" w:type="dxa"/>
            <w:vAlign w:val="bottom"/>
          </w:tcPr>
          <w:p w:rsidR="00C434F8" w:rsidRDefault="00C434F8">
            <w:pPr>
              <w:snapToGrid w:val="0"/>
              <w:rPr>
                <w:rFonts w:ascii="Times New Roman" w:hAnsi="Times New Roman" w:cs="Times New Roman"/>
                <w:b/>
                <w:bCs/>
                <w:sz w:val="28"/>
                <w:szCs w:val="28"/>
              </w:rPr>
            </w:pPr>
          </w:p>
        </w:tc>
      </w:tr>
    </w:tbl>
    <w:p w:rsidR="00C434F8" w:rsidRDefault="00C434F8" w:rsidP="00C434F8"/>
    <w:p w:rsidR="00C434F8" w:rsidRDefault="00C434F8" w:rsidP="00C434F8">
      <w:r>
        <w:rPr>
          <w:rFonts w:ascii="Times New Roman" w:hAnsi="Times New Roman" w:cs="Times New Roman"/>
          <w:sz w:val="28"/>
          <w:szCs w:val="28"/>
        </w:rPr>
        <w:t xml:space="preserve">         6. Управлению культуры администрации муниципального образования Белореченский район произвести передвижение бюджетных ассигнований:</w:t>
      </w:r>
    </w:p>
    <w:p w:rsidR="00C434F8" w:rsidRDefault="00C434F8" w:rsidP="00C434F8">
      <w:r>
        <w:rPr>
          <w:rFonts w:ascii="Times New Roman" w:hAnsi="Times New Roman" w:cs="Times New Roman"/>
          <w:sz w:val="28"/>
          <w:szCs w:val="28"/>
        </w:rPr>
        <w:t>- уменьшить ассигнования</w:t>
      </w:r>
      <w:bookmarkStart w:id="0" w:name="_GoBack"/>
      <w:bookmarkEnd w:id="0"/>
      <w:r>
        <w:rPr>
          <w:rFonts w:ascii="Times New Roman" w:hAnsi="Times New Roman" w:cs="Times New Roman"/>
          <w:sz w:val="28"/>
          <w:szCs w:val="28"/>
        </w:rPr>
        <w:t xml:space="preserve"> по коду раздела, подраздела 0801 «Культура», коду целевой статьи 5920000590 «Расходы на обеспечение деятельности (оказание услуг) муниципальных учреждений», коду вида расхода 600 «Предоставление субсидий муниципальным бюджетным, автономным учреждениям и иным некоммерческим организациям» в сумме 350 000,00 рублей;</w:t>
      </w:r>
    </w:p>
    <w:p w:rsidR="00C434F8" w:rsidRDefault="00C434F8" w:rsidP="00C434F8">
      <w:r>
        <w:rPr>
          <w:rFonts w:ascii="Times New Roman" w:hAnsi="Times New Roman" w:cs="Times New Roman"/>
          <w:sz w:val="28"/>
          <w:szCs w:val="28"/>
        </w:rPr>
        <w:lastRenderedPageBreak/>
        <w:t>- увеличить ассигнования по коду раздела, подраздела 0804 «Другие вопросы в области культуры, кинематографии», коду целевой статьи расходов 5250000590 «Расходы на обеспечение деятельности (оказание услуг) муниципальных учреждений», коду вида расходов 200 «Закупка товаров, работ и услуг для государственных (муниципальных) нужд» в сумме 350 000,00 рублей.</w:t>
      </w:r>
    </w:p>
    <w:p w:rsidR="00C434F8" w:rsidRDefault="00C434F8" w:rsidP="00C434F8">
      <w:r>
        <w:rPr>
          <w:rFonts w:ascii="Times New Roman" w:hAnsi="Times New Roman" w:cs="Times New Roman"/>
          <w:sz w:val="28"/>
          <w:szCs w:val="28"/>
        </w:rPr>
        <w:t xml:space="preserve">             </w:t>
      </w:r>
    </w:p>
    <w:p w:rsidR="00C434F8" w:rsidRDefault="00C434F8" w:rsidP="00C434F8">
      <w:r>
        <w:rPr>
          <w:rFonts w:ascii="Times New Roman" w:hAnsi="Times New Roman" w:cs="Times New Roman"/>
          <w:sz w:val="28"/>
          <w:szCs w:val="28"/>
        </w:rPr>
        <w:t xml:space="preserve"> </w:t>
      </w:r>
      <w:r>
        <w:t xml:space="preserve">          </w:t>
      </w:r>
      <w:r>
        <w:rPr>
          <w:rFonts w:ascii="Times New Roman" w:hAnsi="Times New Roman" w:cs="Times New Roman"/>
          <w:color w:val="000000"/>
          <w:sz w:val="28"/>
          <w:szCs w:val="28"/>
          <w:lang w:eastAsia="ru-RU"/>
        </w:rPr>
        <w:t xml:space="preserve">7. </w:t>
      </w:r>
      <w:r>
        <w:rPr>
          <w:rFonts w:ascii="Times New Roman" w:hAnsi="Times New Roman" w:cs="Times New Roman"/>
          <w:sz w:val="28"/>
          <w:szCs w:val="28"/>
        </w:rPr>
        <w:t>Управлению по физической культуре и спорту администрации муниципального образования Белореченский район осуществить передвижение ассигнований:</w:t>
      </w:r>
    </w:p>
    <w:p w:rsidR="00C434F8" w:rsidRDefault="00C434F8" w:rsidP="00C434F8">
      <w:r>
        <w:rPr>
          <w:rFonts w:ascii="Times New Roman" w:hAnsi="Times New Roman" w:cs="Times New Roman"/>
          <w:sz w:val="28"/>
          <w:szCs w:val="28"/>
        </w:rPr>
        <w:t>- уменьшить ассигнования по коду раздела, подраздела 1102 «Массовый спорт» с кода целевой статьи расходов 610000590 «Расходы на обеспечение деятельности (оказание услуг) муниципальных учреждений», вид расходов 600 «Предоставление субсидий муниципальным бюджетным, автономным учреждениям и иным некоммерческим организациям» в сумме 600 850,00 рублей;</w:t>
      </w:r>
    </w:p>
    <w:p w:rsidR="00C434F8" w:rsidRDefault="00C434F8" w:rsidP="00C434F8">
      <w:r>
        <w:rPr>
          <w:rFonts w:ascii="Times New Roman" w:hAnsi="Times New Roman" w:cs="Times New Roman"/>
          <w:sz w:val="28"/>
          <w:szCs w:val="28"/>
        </w:rPr>
        <w:t>- увеличить ассигнования по коду раздела, подраздела 11 01 «Физическая культура», коду целевой статьи расходов 65800</w:t>
      </w:r>
      <w:r>
        <w:rPr>
          <w:rFonts w:ascii="Times New Roman" w:hAnsi="Times New Roman" w:cs="Times New Roman"/>
          <w:sz w:val="28"/>
          <w:szCs w:val="28"/>
          <w:lang w:val="en-US"/>
        </w:rPr>
        <w:t>S</w:t>
      </w:r>
      <w:r>
        <w:rPr>
          <w:rFonts w:ascii="Times New Roman" w:hAnsi="Times New Roman" w:cs="Times New Roman"/>
          <w:sz w:val="28"/>
          <w:szCs w:val="28"/>
        </w:rPr>
        <w:t>2620 «Государственная программа Краснодарского края "Развитие физической культуры и спорта" мероприятие строительство малобюджетных спортивных залов шаговой доступности в ст.</w:t>
      </w:r>
      <w:r w:rsidR="003A45CF">
        <w:rPr>
          <w:rFonts w:ascii="Times New Roman" w:hAnsi="Times New Roman" w:cs="Times New Roman"/>
          <w:sz w:val="28"/>
          <w:szCs w:val="28"/>
        </w:rPr>
        <w:t xml:space="preserve"> </w:t>
      </w:r>
      <w:r>
        <w:rPr>
          <w:rFonts w:ascii="Times New Roman" w:hAnsi="Times New Roman" w:cs="Times New Roman"/>
          <w:sz w:val="28"/>
          <w:szCs w:val="28"/>
        </w:rPr>
        <w:t>Рязанской», коду вида расходов 400 «Капитальные вложения в объекты государственной (муниципальной) собственности» в сумме 600 850,00 рублей;</w:t>
      </w:r>
    </w:p>
    <w:p w:rsidR="00C434F8" w:rsidRDefault="00C434F8" w:rsidP="00C434F8">
      <w:r>
        <w:rPr>
          <w:rFonts w:ascii="Times New Roman" w:hAnsi="Times New Roman" w:cs="Times New Roman"/>
          <w:sz w:val="28"/>
          <w:szCs w:val="28"/>
        </w:rPr>
        <w:t>- по коду раздела, подраздела 11 01 «Физическая культура», коду целевой статьи расходов 61 00210160 «Мероприятия в области спорта и физической культуры» с кода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на код вида расходов 200 «Закупка товаров, работ и услуг для государственных (муниципальных) нужд» в сумме 50 000,00 рублей;</w:t>
      </w:r>
    </w:p>
    <w:p w:rsidR="00C434F8" w:rsidRPr="003A45CF" w:rsidRDefault="00C434F8" w:rsidP="003A45CF">
      <w:r>
        <w:rPr>
          <w:rFonts w:ascii="Times New Roman" w:hAnsi="Times New Roman" w:cs="Times New Roman"/>
          <w:sz w:val="28"/>
          <w:szCs w:val="28"/>
        </w:rPr>
        <w:t>- по коду раздела, подраздела 1102 «Массовый спорт», с кода целевой статьи расходов 61000</w:t>
      </w:r>
      <w:r>
        <w:rPr>
          <w:rFonts w:ascii="Times New Roman" w:hAnsi="Times New Roman" w:cs="Times New Roman"/>
          <w:sz w:val="28"/>
          <w:szCs w:val="28"/>
          <w:lang w:val="en-US"/>
        </w:rPr>
        <w:t>S</w:t>
      </w:r>
      <w:r>
        <w:rPr>
          <w:rFonts w:ascii="Times New Roman" w:hAnsi="Times New Roman" w:cs="Times New Roman"/>
          <w:sz w:val="28"/>
          <w:szCs w:val="28"/>
        </w:rPr>
        <w:t>2690 «Приобретение спортивно-технологического оборудования, инвентаря и экипировки для базовых видов спорта» на код целевой статьи расходов 6100000590 «Расходы на обеспечение деятельности (оказание услуг) муниципальных учреждений» в сумме 2 200,00 рублей.</w:t>
      </w:r>
    </w:p>
    <w:p w:rsidR="00C434F8" w:rsidRDefault="00C434F8" w:rsidP="00C434F8">
      <w:pPr>
        <w:ind w:right="-2" w:firstLine="425"/>
      </w:pPr>
      <w:r>
        <w:rPr>
          <w:rFonts w:ascii="Times New Roman" w:hAnsi="Times New Roman" w:cs="Times New Roman"/>
          <w:sz w:val="28"/>
          <w:szCs w:val="28"/>
        </w:rPr>
        <w:t xml:space="preserve">    </w:t>
      </w:r>
    </w:p>
    <w:p w:rsidR="00C434F8" w:rsidRDefault="00C434F8" w:rsidP="00C434F8">
      <w:pPr>
        <w:ind w:right="-2" w:firstLine="425"/>
      </w:pPr>
      <w:r>
        <w:rPr>
          <w:rFonts w:ascii="Times New Roman" w:hAnsi="Times New Roman" w:cs="Times New Roman"/>
          <w:sz w:val="28"/>
          <w:szCs w:val="28"/>
        </w:rPr>
        <w:t xml:space="preserve">    8. Администрации муниципального образования Белореченский район:</w:t>
      </w:r>
    </w:p>
    <w:p w:rsidR="00C434F8" w:rsidRDefault="00C434F8" w:rsidP="00C434F8">
      <w:r>
        <w:rPr>
          <w:rFonts w:ascii="Times New Roman" w:hAnsi="Times New Roman" w:cs="Times New Roman"/>
          <w:sz w:val="28"/>
          <w:szCs w:val="28"/>
        </w:rPr>
        <w:t xml:space="preserve">    8.1. В 2018 году по МКУ «Межведомственная централизованная бухгалтерия» произвести передвижение бюджетных ассигнований по коду раздела, подраздела 07 09 «Другие вопросы в области образования», коду целевой статьи расходов  52 1 00 00590 «Расходы на обеспечение деятельности (оказание услуг) муниципальных учреждений» с кода вида расходов 200 «Закупка товаров, работ и услуг для государственных (муниципальных) нужд» на код вида расходов 100 «Расходы на выплаты персоналу в целях обеспечения выполнения функций государственными </w:t>
      </w:r>
      <w:r>
        <w:rPr>
          <w:rFonts w:ascii="Times New Roman" w:hAnsi="Times New Roman" w:cs="Times New Roman"/>
          <w:sz w:val="28"/>
          <w:szCs w:val="28"/>
        </w:rPr>
        <w:lastRenderedPageBreak/>
        <w:t>(муниципальными) органами, казенными учреждениями, органами управления государственными внебюджетными фондами» в сумме 392 251,00рублей.</w:t>
      </w:r>
    </w:p>
    <w:p w:rsidR="00C434F8" w:rsidRDefault="00C434F8" w:rsidP="00C434F8">
      <w:r>
        <w:rPr>
          <w:rFonts w:ascii="Times New Roman" w:hAnsi="Times New Roman" w:cs="Times New Roman"/>
          <w:sz w:val="28"/>
          <w:szCs w:val="28"/>
        </w:rPr>
        <w:t xml:space="preserve">  8.2. Произвести передвижение бюджетных ассигнований по коду раздела, подраздела 0309 «Защита населения и территории от чрезвычайных ситуаций природного и техногенного характера, гражданская оборона» с кода целевой статьи расходов 9900010900 «Изготовление проектно-сметной документации на капитальный ремонт гидротехнических сооружений, находящихся в муниципальной собственности </w:t>
      </w:r>
      <w:proofErr w:type="spellStart"/>
      <w:r>
        <w:rPr>
          <w:rFonts w:ascii="Times New Roman" w:hAnsi="Times New Roman" w:cs="Times New Roman"/>
          <w:sz w:val="28"/>
          <w:szCs w:val="28"/>
        </w:rPr>
        <w:t>Великовечненского</w:t>
      </w:r>
      <w:proofErr w:type="spellEnd"/>
      <w:r>
        <w:rPr>
          <w:rFonts w:ascii="Times New Roman" w:hAnsi="Times New Roman" w:cs="Times New Roman"/>
          <w:sz w:val="28"/>
          <w:szCs w:val="28"/>
        </w:rPr>
        <w:t xml:space="preserve"> сельского поселения, в целях безопасности гидротехнических сооружений» на код целевой статьи расходов 5240000590 «Расходы на обеспечение деятельности (оказание услуг) муниципальных учреждений» в сумме 100 000,00 рублей.</w:t>
      </w:r>
    </w:p>
    <w:p w:rsidR="00C434F8" w:rsidRDefault="00C434F8" w:rsidP="00C434F8">
      <w:r>
        <w:rPr>
          <w:rFonts w:ascii="Times New Roman" w:hAnsi="Times New Roman" w:cs="Times New Roman"/>
          <w:sz w:val="28"/>
          <w:szCs w:val="28"/>
        </w:rPr>
        <w:t xml:space="preserve">    8.3.  Уменьшить ассигнования по коду раздела, подраздела 1301 «Обслуживание государственного внутреннего и муниципального долга» в сумме 964 510,00 рублей.</w:t>
      </w:r>
    </w:p>
    <w:p w:rsidR="00C434F8" w:rsidRDefault="00C434F8" w:rsidP="00C434F8">
      <w:r>
        <w:rPr>
          <w:rFonts w:ascii="Times New Roman" w:hAnsi="Times New Roman" w:cs="Times New Roman"/>
          <w:sz w:val="28"/>
          <w:szCs w:val="28"/>
        </w:rPr>
        <w:t xml:space="preserve">     Увеличить ассигнования:</w:t>
      </w:r>
    </w:p>
    <w:p w:rsidR="00C434F8" w:rsidRDefault="00C434F8" w:rsidP="00C434F8">
      <w:r>
        <w:rPr>
          <w:rFonts w:ascii="Times New Roman" w:hAnsi="Times New Roman" w:cs="Times New Roman"/>
          <w:sz w:val="28"/>
          <w:szCs w:val="28"/>
        </w:rPr>
        <w:t>- по коду раздела, подраздела 0113 «Другие общегосударственные вопросы», коду целевой статьи расходов 52 2 00 00590 «Расходы на обеспечение деятельности (оказание услуг) муниципальных учреждений» в сумме 839 510,00 рублей (для приобретения ГСМ)</w:t>
      </w:r>
    </w:p>
    <w:p w:rsidR="00C434F8" w:rsidRDefault="00C434F8" w:rsidP="00C434F8">
      <w:r>
        <w:rPr>
          <w:rFonts w:ascii="Times New Roman" w:hAnsi="Times New Roman" w:cs="Times New Roman"/>
          <w:sz w:val="28"/>
          <w:szCs w:val="28"/>
        </w:rPr>
        <w:t xml:space="preserve">- по </w:t>
      </w:r>
      <w:proofErr w:type="gramStart"/>
      <w:r>
        <w:rPr>
          <w:rFonts w:ascii="Times New Roman" w:hAnsi="Times New Roman" w:cs="Times New Roman"/>
          <w:sz w:val="28"/>
          <w:szCs w:val="28"/>
        </w:rPr>
        <w:t>коду  раздела</w:t>
      </w:r>
      <w:proofErr w:type="gramEnd"/>
      <w:r>
        <w:rPr>
          <w:rFonts w:ascii="Times New Roman" w:hAnsi="Times New Roman" w:cs="Times New Roman"/>
          <w:sz w:val="28"/>
          <w:szCs w:val="28"/>
        </w:rPr>
        <w:t>, подраздела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коду целевой статьи расходов 5020000190 «Расходы на обеспечение функций органов местного самоуправления», коду вида расходов 240 «Иные закупки товаров, работ и услуг для обеспечения государственных (муниципальных) нужд» в сумме 125 000,00 рублей.</w:t>
      </w:r>
    </w:p>
    <w:p w:rsidR="00C434F8" w:rsidRDefault="00C434F8" w:rsidP="00C434F8">
      <w:pPr>
        <w:rPr>
          <w:rFonts w:ascii="Times New Roman" w:hAnsi="Times New Roman" w:cs="Times New Roman"/>
          <w:sz w:val="28"/>
          <w:szCs w:val="28"/>
        </w:rPr>
      </w:pPr>
    </w:p>
    <w:p w:rsidR="00C434F8" w:rsidRDefault="00C434F8" w:rsidP="00C434F8">
      <w:pPr>
        <w:ind w:right="-2"/>
      </w:pPr>
      <w:r>
        <w:t xml:space="preserve">       </w:t>
      </w:r>
      <w:r>
        <w:rPr>
          <w:rFonts w:ascii="Times New Roman" w:hAnsi="Times New Roman" w:cs="Times New Roman"/>
          <w:sz w:val="28"/>
          <w:szCs w:val="28"/>
        </w:rPr>
        <w:t xml:space="preserve">8.4. В 2019 году произвести передвижение бюджетных ассигнований с кода раздела, подраздела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на код раздела, подраздела 0409 «Дорожное хозяйство в сумме 2 000 000,00 рублей.  </w:t>
      </w:r>
    </w:p>
    <w:p w:rsidR="00C434F8" w:rsidRDefault="00C434F8" w:rsidP="00C434F8">
      <w:r>
        <w:rPr>
          <w:rFonts w:ascii="Times New Roman" w:hAnsi="Times New Roman" w:cs="Times New Roman"/>
          <w:sz w:val="28"/>
          <w:szCs w:val="28"/>
        </w:rPr>
        <w:t xml:space="preserve">      8.5. Закрыть ассигнования по коду раздела, подраздела 0309 «Защита населения и территории от чрезвычайных ситуаций природного и техногенного характера, гражданская оборона», коду целевой статьи расходов 9900010900 «Изготовление проектно-сметной документации на капитальный ремонт гидротехнических сооружений, находящихся в муниципальной собственности </w:t>
      </w:r>
      <w:proofErr w:type="spellStart"/>
      <w:r>
        <w:rPr>
          <w:rFonts w:ascii="Times New Roman" w:hAnsi="Times New Roman" w:cs="Times New Roman"/>
          <w:sz w:val="28"/>
          <w:szCs w:val="28"/>
        </w:rPr>
        <w:t>Великовечненского</w:t>
      </w:r>
      <w:proofErr w:type="spellEnd"/>
      <w:r>
        <w:rPr>
          <w:rFonts w:ascii="Times New Roman" w:hAnsi="Times New Roman" w:cs="Times New Roman"/>
          <w:sz w:val="28"/>
          <w:szCs w:val="28"/>
        </w:rPr>
        <w:t xml:space="preserve"> сельского поселения, в целях безопасности гидротехнических сооружений» в сумме 561 500,00 рублей.</w:t>
      </w:r>
    </w:p>
    <w:p w:rsidR="00C434F8" w:rsidRDefault="00C434F8" w:rsidP="00C434F8">
      <w:r>
        <w:rPr>
          <w:rFonts w:ascii="Times New Roman" w:hAnsi="Times New Roman" w:cs="Times New Roman"/>
          <w:sz w:val="28"/>
          <w:szCs w:val="28"/>
        </w:rPr>
        <w:t xml:space="preserve">        Высвободившиеся ассигнования в сумме 561 500,00 рублей направить Управлению образованием администрации муниципального образования Белореченский район </w:t>
      </w:r>
      <w:proofErr w:type="gramStart"/>
      <w:r>
        <w:rPr>
          <w:rFonts w:ascii="Times New Roman" w:hAnsi="Times New Roman" w:cs="Times New Roman"/>
          <w:sz w:val="28"/>
          <w:szCs w:val="28"/>
        </w:rPr>
        <w:t>на  оплату</w:t>
      </w:r>
      <w:proofErr w:type="gramEnd"/>
      <w:r>
        <w:rPr>
          <w:rFonts w:ascii="Times New Roman" w:hAnsi="Times New Roman" w:cs="Times New Roman"/>
          <w:sz w:val="28"/>
          <w:szCs w:val="28"/>
        </w:rPr>
        <w:t xml:space="preserve"> за охрану образовательных организаций.</w:t>
      </w:r>
    </w:p>
    <w:p w:rsidR="00C434F8" w:rsidRDefault="00C434F8" w:rsidP="00C434F8">
      <w:pPr>
        <w:rPr>
          <w:rFonts w:ascii="Times New Roman" w:hAnsi="Times New Roman" w:cs="Times New Roman"/>
          <w:sz w:val="27"/>
          <w:szCs w:val="27"/>
        </w:rPr>
      </w:pPr>
    </w:p>
    <w:p w:rsidR="00C434F8" w:rsidRDefault="00C434F8" w:rsidP="00C434F8">
      <w:pPr>
        <w:rPr>
          <w:rFonts w:eastAsia="Times New Roman"/>
        </w:rPr>
      </w:pPr>
      <w:r>
        <w:rPr>
          <w:sz w:val="27"/>
          <w:szCs w:val="27"/>
        </w:rPr>
        <w:lastRenderedPageBreak/>
        <w:t xml:space="preserve">           </w:t>
      </w:r>
      <w:r>
        <w:rPr>
          <w:rFonts w:ascii="Times New Roman" w:hAnsi="Times New Roman" w:cs="Times New Roman"/>
          <w:sz w:val="28"/>
          <w:szCs w:val="28"/>
        </w:rPr>
        <w:t xml:space="preserve">9. Управлению образованием администрации муниципального образования Белореченский район произвести передвижение бюджетных ассигнований: </w:t>
      </w:r>
    </w:p>
    <w:p w:rsidR="00C434F8" w:rsidRDefault="00C434F8" w:rsidP="00C434F8">
      <w:r>
        <w:rPr>
          <w:rFonts w:ascii="Times New Roman" w:hAnsi="Times New Roman" w:cs="Times New Roman"/>
          <w:sz w:val="28"/>
          <w:szCs w:val="28"/>
        </w:rPr>
        <w:t>- уменьшить ассигнования по коду раздела, подраздела 0702 «Общее образование</w:t>
      </w:r>
      <w:proofErr w:type="gramStart"/>
      <w:r>
        <w:rPr>
          <w:rFonts w:ascii="Times New Roman" w:hAnsi="Times New Roman" w:cs="Times New Roman"/>
          <w:sz w:val="28"/>
          <w:szCs w:val="28"/>
        </w:rPr>
        <w:t>»,  коду</w:t>
      </w:r>
      <w:proofErr w:type="gramEnd"/>
      <w:r>
        <w:rPr>
          <w:rFonts w:ascii="Times New Roman" w:hAnsi="Times New Roman" w:cs="Times New Roman"/>
          <w:sz w:val="28"/>
          <w:szCs w:val="28"/>
        </w:rPr>
        <w:t xml:space="preserve"> целевой статьи расходов  99 6 00 10900 «Исполнение судебных решений»,</w:t>
      </w:r>
      <w:r>
        <w:rPr>
          <w:rFonts w:ascii="Times New Roman" w:hAnsi="Times New Roman" w:cs="Times New Roman"/>
          <w:b/>
          <w:sz w:val="28"/>
          <w:szCs w:val="28"/>
        </w:rPr>
        <w:t xml:space="preserve"> </w:t>
      </w:r>
      <w:r>
        <w:rPr>
          <w:rFonts w:ascii="Times New Roman" w:hAnsi="Times New Roman" w:cs="Times New Roman"/>
          <w:sz w:val="28"/>
          <w:szCs w:val="28"/>
        </w:rPr>
        <w:t xml:space="preserve"> коду вида расходов 600  «Предоставление субсидий муниципальным бюджетным, автономным учреждениям и иным некоммерческим организациям» в сумме      174 180,56 рублей;</w:t>
      </w:r>
    </w:p>
    <w:p w:rsidR="00C434F8" w:rsidRDefault="00C434F8" w:rsidP="00C434F8">
      <w:r>
        <w:rPr>
          <w:rFonts w:ascii="Times New Roman" w:hAnsi="Times New Roman" w:cs="Times New Roman"/>
          <w:sz w:val="28"/>
          <w:szCs w:val="28"/>
        </w:rPr>
        <w:t xml:space="preserve">- </w:t>
      </w:r>
      <w:proofErr w:type="gramStart"/>
      <w:r>
        <w:rPr>
          <w:rFonts w:ascii="Times New Roman" w:hAnsi="Times New Roman" w:cs="Times New Roman"/>
          <w:sz w:val="28"/>
          <w:szCs w:val="28"/>
        </w:rPr>
        <w:t>увеличить  ассигнования</w:t>
      </w:r>
      <w:proofErr w:type="gramEnd"/>
      <w:r>
        <w:rPr>
          <w:rFonts w:ascii="Times New Roman" w:hAnsi="Times New Roman" w:cs="Times New Roman"/>
          <w:sz w:val="28"/>
          <w:szCs w:val="28"/>
        </w:rPr>
        <w:t xml:space="preserve"> по коду раздела, подраздела 0707 «Молодежная политика»,  коду целевой статьи расходов  99 6 00 10900 «Исполнение судебных решений»,</w:t>
      </w:r>
      <w:r>
        <w:rPr>
          <w:rFonts w:ascii="Times New Roman" w:hAnsi="Times New Roman" w:cs="Times New Roman"/>
          <w:b/>
          <w:sz w:val="28"/>
          <w:szCs w:val="28"/>
        </w:rPr>
        <w:t xml:space="preserve"> </w:t>
      </w:r>
      <w:r>
        <w:rPr>
          <w:rFonts w:ascii="Times New Roman" w:hAnsi="Times New Roman" w:cs="Times New Roman"/>
          <w:sz w:val="28"/>
          <w:szCs w:val="28"/>
        </w:rPr>
        <w:t xml:space="preserve"> коду вида расходов 600  «Предоставление субсидий муниципальным бюджетным, автономным учреждениям и иным некоммерческим организациям» в сумме      174 180,56 рублей.</w:t>
      </w:r>
    </w:p>
    <w:p w:rsidR="00C434F8" w:rsidRDefault="00C434F8" w:rsidP="00C434F8">
      <w:r>
        <w:rPr>
          <w:rFonts w:ascii="Times New Roman" w:hAnsi="Times New Roman" w:cs="Times New Roman"/>
          <w:sz w:val="28"/>
          <w:szCs w:val="28"/>
        </w:rPr>
        <w:t xml:space="preserve">    </w:t>
      </w:r>
    </w:p>
    <w:p w:rsidR="00C434F8" w:rsidRDefault="00C434F8" w:rsidP="00C434F8">
      <w:r>
        <w:rPr>
          <w:rFonts w:ascii="Times New Roman" w:hAnsi="Times New Roman" w:cs="Times New Roman"/>
          <w:sz w:val="28"/>
          <w:szCs w:val="28"/>
        </w:rPr>
        <w:t xml:space="preserve">          10. Финансовому управлению администрации муниципального образования Белореченский район закрыть ассигнования, предусмотренные на оплату процентов по муниципальному долгу в сумме 281 250,00 рублей.</w:t>
      </w:r>
    </w:p>
    <w:p w:rsidR="00C434F8" w:rsidRDefault="00C434F8" w:rsidP="00C434F8">
      <w:r>
        <w:rPr>
          <w:rFonts w:ascii="Times New Roman" w:hAnsi="Times New Roman" w:cs="Times New Roman"/>
          <w:sz w:val="28"/>
          <w:szCs w:val="28"/>
        </w:rPr>
        <w:t xml:space="preserve">          Высвободившиеся ассигнования в сумме 281 250,00 направить:</w:t>
      </w:r>
    </w:p>
    <w:p w:rsidR="00C434F8" w:rsidRDefault="00C434F8" w:rsidP="00C434F8">
      <w:r>
        <w:rPr>
          <w:rFonts w:ascii="Times New Roman" w:hAnsi="Times New Roman" w:cs="Times New Roman"/>
          <w:sz w:val="28"/>
          <w:szCs w:val="28"/>
        </w:rPr>
        <w:t xml:space="preserve">Управлению здравоохранения администрации муниципального образования Белореченский </w:t>
      </w:r>
      <w:proofErr w:type="gramStart"/>
      <w:r>
        <w:rPr>
          <w:rFonts w:ascii="Times New Roman" w:hAnsi="Times New Roman" w:cs="Times New Roman"/>
          <w:sz w:val="28"/>
          <w:szCs w:val="28"/>
        </w:rPr>
        <w:t>район  на</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софинансирование</w:t>
      </w:r>
      <w:proofErr w:type="spellEnd"/>
      <w:r>
        <w:rPr>
          <w:rFonts w:ascii="Times New Roman" w:hAnsi="Times New Roman" w:cs="Times New Roman"/>
          <w:sz w:val="28"/>
          <w:szCs w:val="28"/>
        </w:rPr>
        <w:t xml:space="preserve"> расходов на повышение квалификации работников муниципальных учреждений здравоохранения в сумме 31 250,00 рублей;</w:t>
      </w:r>
    </w:p>
    <w:p w:rsidR="00C434F8" w:rsidRDefault="00C434F8" w:rsidP="00C434F8">
      <w:r>
        <w:rPr>
          <w:rFonts w:ascii="Times New Roman" w:hAnsi="Times New Roman" w:cs="Times New Roman"/>
          <w:sz w:val="28"/>
          <w:szCs w:val="28"/>
        </w:rPr>
        <w:t>Управлению имущественных отношений администрации муниципального образования Белореченский район на выполнение инженерно-геодезических изысканий, необходимых для формирования земельных участков для многодетных семей, в сумме 100 000,00 рублей;</w:t>
      </w:r>
    </w:p>
    <w:p w:rsidR="00C434F8" w:rsidRDefault="00C434F8" w:rsidP="00C434F8">
      <w:r>
        <w:rPr>
          <w:rFonts w:ascii="Times New Roman" w:hAnsi="Times New Roman" w:cs="Times New Roman"/>
          <w:sz w:val="28"/>
          <w:szCs w:val="28"/>
        </w:rPr>
        <w:t>Управлению образованием администрации муниципального образования Белореченский район на приобретение материалов и осуществление ремонтных работ образовательных организаций в сумме 150 000,00 рублей.</w:t>
      </w:r>
    </w:p>
    <w:p w:rsidR="00C434F8" w:rsidRDefault="00C434F8" w:rsidP="00C434F8">
      <w:pPr>
        <w:rPr>
          <w:rFonts w:ascii="Times New Roman" w:hAnsi="Times New Roman" w:cs="Times New Roman"/>
          <w:sz w:val="28"/>
          <w:szCs w:val="28"/>
        </w:rPr>
      </w:pPr>
    </w:p>
    <w:p w:rsidR="00C434F8" w:rsidRDefault="00C434F8" w:rsidP="00C434F8">
      <w:r>
        <w:rPr>
          <w:rFonts w:ascii="Times New Roman" w:hAnsi="Times New Roman" w:cs="Times New Roman"/>
          <w:sz w:val="28"/>
          <w:szCs w:val="28"/>
        </w:rPr>
        <w:t xml:space="preserve">          11.Управлению здравоохранения администрации муниципального образования Белореченский район произвести передвижение бюджетных ассигнований:</w:t>
      </w:r>
    </w:p>
    <w:p w:rsidR="00C434F8" w:rsidRDefault="00C434F8" w:rsidP="00C434F8">
      <w:r>
        <w:rPr>
          <w:rFonts w:ascii="Times New Roman" w:hAnsi="Times New Roman" w:cs="Times New Roman"/>
          <w:sz w:val="28"/>
          <w:szCs w:val="28"/>
        </w:rPr>
        <w:t>11.1. По коду раздела подраздела 0909 «Другие вопросы в области здравоохранения», по коду целевой статьи расходов 50 2 00 00190 «Расходы на обеспечение функций органов местного самоуправления»:</w:t>
      </w:r>
    </w:p>
    <w:p w:rsidR="00C434F8" w:rsidRDefault="00C434F8" w:rsidP="00C434F8">
      <w:r>
        <w:rPr>
          <w:rFonts w:ascii="Times New Roman" w:hAnsi="Times New Roman" w:cs="Times New Roman"/>
          <w:sz w:val="28"/>
          <w:szCs w:val="28"/>
        </w:rPr>
        <w:t>- уменьшить ассигнования по коду вида расходов 200 «Закупка товаров, работ и услуг для государственных (муниципальных) нужд» в сумме 53 801,20 рублей, по коду вида расходов 800 «Иные бюджетные ассигнования» в сумме 602,00 рублей;</w:t>
      </w:r>
    </w:p>
    <w:p w:rsidR="00C434F8" w:rsidRDefault="00C434F8" w:rsidP="00C434F8">
      <w:r>
        <w:rPr>
          <w:rFonts w:ascii="Times New Roman" w:hAnsi="Times New Roman" w:cs="Times New Roman"/>
          <w:sz w:val="28"/>
          <w:szCs w:val="28"/>
        </w:rPr>
        <w:t xml:space="preserve">- увеличить ассигнования по коду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в сумме 54 403,20 рублей. </w:t>
      </w:r>
    </w:p>
    <w:p w:rsidR="00C434F8" w:rsidRDefault="00C434F8" w:rsidP="00C434F8">
      <w:r>
        <w:rPr>
          <w:rFonts w:ascii="Times New Roman" w:hAnsi="Times New Roman" w:cs="Times New Roman"/>
          <w:sz w:val="28"/>
          <w:szCs w:val="28"/>
        </w:rPr>
        <w:lastRenderedPageBreak/>
        <w:t>11.2. Уменьшить ассигнования по коду раздела, подраздела 0901 «Стационарная медицинская помощь», коду целевой статьи расходов 60 2 00 00590 «Расходы на обеспечение деятельности (оказание услуг) муниципальных учреждений» в сумме 923 600,00 рублей.</w:t>
      </w:r>
    </w:p>
    <w:p w:rsidR="00C434F8" w:rsidRDefault="00C434F8" w:rsidP="00C434F8">
      <w:r>
        <w:rPr>
          <w:rFonts w:ascii="Times New Roman" w:hAnsi="Times New Roman" w:cs="Times New Roman"/>
          <w:sz w:val="28"/>
          <w:szCs w:val="28"/>
        </w:rPr>
        <w:t>11.3. Увеличить ассигнования:</w:t>
      </w:r>
    </w:p>
    <w:p w:rsidR="00C434F8" w:rsidRDefault="00C434F8" w:rsidP="00C434F8">
      <w:r>
        <w:rPr>
          <w:rFonts w:ascii="Times New Roman" w:hAnsi="Times New Roman" w:cs="Times New Roman"/>
          <w:sz w:val="28"/>
          <w:szCs w:val="28"/>
        </w:rPr>
        <w:t>- по коду раздела, подраздела 0901 «Стационарная медицинская помощь», коду целевой статьи расходов 60 2 00 09020 «Осуществление капитального ремонта» в сумме 547 200,00 рублей;</w:t>
      </w:r>
    </w:p>
    <w:p w:rsidR="00C434F8" w:rsidRDefault="00C434F8" w:rsidP="00C434F8">
      <w:r>
        <w:rPr>
          <w:rFonts w:ascii="Times New Roman" w:hAnsi="Times New Roman" w:cs="Times New Roman"/>
          <w:sz w:val="28"/>
          <w:szCs w:val="28"/>
        </w:rPr>
        <w:t>- по коду раздела, подраздела 0901 «Стационарная медицинская помощь», коду целевой статьи расходов 60 2 00 09010 «Приобретение муниципальными учреждениями движимого имущества» в сумме 159 000,00 рублей;</w:t>
      </w:r>
    </w:p>
    <w:p w:rsidR="00C434F8" w:rsidRDefault="00C434F8" w:rsidP="00C434F8">
      <w:r>
        <w:rPr>
          <w:rFonts w:ascii="Times New Roman" w:hAnsi="Times New Roman" w:cs="Times New Roman"/>
          <w:sz w:val="28"/>
          <w:szCs w:val="28"/>
        </w:rPr>
        <w:t>- по коду раздела, подраздела 0904 «Скорая медицинская помощь», коду целевой статьи расходов 60 7 00 09020 «Осуществление капитального ремонта» в сумме 217 400,00 рублей.</w:t>
      </w:r>
    </w:p>
    <w:p w:rsidR="00C434F8" w:rsidRDefault="00C434F8" w:rsidP="00C434F8">
      <w:r>
        <w:rPr>
          <w:rFonts w:ascii="Times New Roman" w:hAnsi="Times New Roman" w:cs="Times New Roman"/>
          <w:sz w:val="28"/>
          <w:szCs w:val="28"/>
        </w:rPr>
        <w:t xml:space="preserve">    </w:t>
      </w:r>
    </w:p>
    <w:p w:rsidR="00C434F8" w:rsidRDefault="00C434F8" w:rsidP="00C434F8">
      <w:r>
        <w:rPr>
          <w:sz w:val="27"/>
          <w:szCs w:val="27"/>
        </w:rPr>
        <w:t xml:space="preserve">            </w:t>
      </w:r>
      <w:r>
        <w:rPr>
          <w:rFonts w:ascii="Times New Roman" w:hAnsi="Times New Roman" w:cs="Times New Roman"/>
          <w:sz w:val="28"/>
          <w:szCs w:val="28"/>
        </w:rPr>
        <w:t xml:space="preserve">12. Приложения № 2, 4, 7 ,8, 9, 10, 11, 12, 13, 20 изложить в новой редакции (прилагаются).         </w:t>
      </w:r>
    </w:p>
    <w:p w:rsidR="00C434F8" w:rsidRDefault="00C434F8" w:rsidP="00C434F8">
      <w:r>
        <w:rPr>
          <w:rFonts w:ascii="Times New Roman" w:hAnsi="Times New Roman" w:cs="Times New Roman"/>
          <w:sz w:val="28"/>
          <w:szCs w:val="28"/>
        </w:rPr>
        <w:t xml:space="preserve">          13. Опубликовать настоящее решение в средствах массовой информации.  </w:t>
      </w:r>
      <w:r>
        <w:rPr>
          <w:sz w:val="28"/>
          <w:szCs w:val="28"/>
        </w:rPr>
        <w:t xml:space="preserve">      </w:t>
      </w:r>
    </w:p>
    <w:p w:rsidR="00C434F8" w:rsidRDefault="00C434F8" w:rsidP="00C434F8">
      <w:r>
        <w:t xml:space="preserve">               </w:t>
      </w:r>
      <w:r>
        <w:rPr>
          <w:rFonts w:ascii="Times New Roman" w:hAnsi="Times New Roman" w:cs="Times New Roman"/>
          <w:sz w:val="28"/>
          <w:szCs w:val="28"/>
        </w:rPr>
        <w:t xml:space="preserve">14. Настоящее решение вступает в силу со дня официального опубликования.  </w:t>
      </w:r>
    </w:p>
    <w:p w:rsidR="00C434F8" w:rsidRDefault="00C434F8" w:rsidP="00C434F8">
      <w:pPr>
        <w:rPr>
          <w:rFonts w:ascii="Times New Roman" w:hAnsi="Times New Roman" w:cs="Times New Roman"/>
          <w:sz w:val="28"/>
          <w:szCs w:val="28"/>
        </w:rPr>
      </w:pPr>
    </w:p>
    <w:p w:rsidR="00C434F8" w:rsidRDefault="00C434F8" w:rsidP="00C434F8">
      <w:pPr>
        <w:rPr>
          <w:rFonts w:ascii="Times New Roman" w:hAnsi="Times New Roman" w:cs="Times New Roman"/>
          <w:sz w:val="28"/>
          <w:szCs w:val="28"/>
        </w:rPr>
      </w:pPr>
    </w:p>
    <w:tbl>
      <w:tblPr>
        <w:tblW w:w="0" w:type="auto"/>
        <w:tblLayout w:type="fixed"/>
        <w:tblLook w:val="04A0" w:firstRow="1" w:lastRow="0" w:firstColumn="1" w:lastColumn="0" w:noHBand="0" w:noVBand="1"/>
      </w:tblPr>
      <w:tblGrid>
        <w:gridCol w:w="4244"/>
        <w:gridCol w:w="1486"/>
        <w:gridCol w:w="3840"/>
      </w:tblGrid>
      <w:tr w:rsidR="00C434F8" w:rsidTr="00C434F8">
        <w:tc>
          <w:tcPr>
            <w:tcW w:w="4244" w:type="dxa"/>
            <w:hideMark/>
          </w:tcPr>
          <w:p w:rsidR="006648D1" w:rsidRDefault="00C434F8">
            <w:pPr>
              <w:autoSpaceDE w:val="0"/>
              <w:rPr>
                <w:rFonts w:ascii="Times New Roman" w:hAnsi="Times New Roman" w:cs="Times New Roman"/>
                <w:sz w:val="28"/>
                <w:szCs w:val="28"/>
              </w:rPr>
            </w:pPr>
            <w:r>
              <w:rPr>
                <w:rFonts w:ascii="Times New Roman" w:hAnsi="Times New Roman" w:cs="Times New Roman"/>
                <w:sz w:val="28"/>
                <w:szCs w:val="28"/>
              </w:rPr>
              <w:t>Глава</w:t>
            </w:r>
          </w:p>
          <w:p w:rsidR="006648D1" w:rsidRDefault="006648D1">
            <w:pPr>
              <w:autoSpaceDE w:val="0"/>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6648D1" w:rsidRPr="006648D1" w:rsidRDefault="006648D1">
            <w:pPr>
              <w:autoSpaceDE w:val="0"/>
              <w:rPr>
                <w:rFonts w:ascii="Times New Roman" w:hAnsi="Times New Roman" w:cs="Times New Roman"/>
                <w:sz w:val="28"/>
                <w:szCs w:val="28"/>
              </w:rPr>
            </w:pPr>
            <w:r>
              <w:rPr>
                <w:rFonts w:ascii="Times New Roman" w:hAnsi="Times New Roman" w:cs="Times New Roman"/>
                <w:sz w:val="28"/>
                <w:szCs w:val="28"/>
              </w:rPr>
              <w:t>Белореченский район</w:t>
            </w:r>
          </w:p>
        </w:tc>
        <w:tc>
          <w:tcPr>
            <w:tcW w:w="1486" w:type="dxa"/>
          </w:tcPr>
          <w:p w:rsidR="00C434F8" w:rsidRDefault="00C434F8">
            <w:pPr>
              <w:autoSpaceDE w:val="0"/>
              <w:snapToGrid w:val="0"/>
              <w:rPr>
                <w:rFonts w:ascii="Times New Roman" w:hAnsi="Times New Roman" w:cs="Times New Roman"/>
                <w:sz w:val="28"/>
                <w:szCs w:val="28"/>
              </w:rPr>
            </w:pPr>
          </w:p>
        </w:tc>
        <w:tc>
          <w:tcPr>
            <w:tcW w:w="3840" w:type="dxa"/>
            <w:hideMark/>
          </w:tcPr>
          <w:p w:rsidR="00C434F8" w:rsidRDefault="00C434F8" w:rsidP="006648D1">
            <w:pPr>
              <w:autoSpaceDE w:val="0"/>
              <w:jc w:val="left"/>
            </w:pPr>
            <w:r>
              <w:rPr>
                <w:rFonts w:ascii="Times New Roman" w:hAnsi="Times New Roman" w:cs="Times New Roman"/>
                <w:sz w:val="28"/>
                <w:szCs w:val="28"/>
              </w:rPr>
              <w:t>Председатель</w:t>
            </w:r>
            <w:r w:rsidR="006648D1">
              <w:rPr>
                <w:rFonts w:ascii="Times New Roman" w:hAnsi="Times New Roman" w:cs="Times New Roman"/>
                <w:sz w:val="28"/>
                <w:szCs w:val="28"/>
              </w:rPr>
              <w:t xml:space="preserve"> </w:t>
            </w:r>
            <w:r>
              <w:rPr>
                <w:rFonts w:ascii="Times New Roman" w:hAnsi="Times New Roman" w:cs="Times New Roman"/>
                <w:sz w:val="28"/>
                <w:szCs w:val="28"/>
              </w:rPr>
              <w:t>Совета муниципального образования Белореченский район</w:t>
            </w:r>
          </w:p>
        </w:tc>
      </w:tr>
      <w:tr w:rsidR="00C434F8" w:rsidTr="00C434F8">
        <w:tc>
          <w:tcPr>
            <w:tcW w:w="4244" w:type="dxa"/>
            <w:hideMark/>
          </w:tcPr>
          <w:p w:rsidR="00C434F8" w:rsidRDefault="006648D1">
            <w:pPr>
              <w:autoSpaceDE w:val="0"/>
            </w:pPr>
            <w:r>
              <w:rPr>
                <w:rFonts w:ascii="Times New Roman" w:hAnsi="Times New Roman" w:cs="Times New Roman"/>
                <w:sz w:val="28"/>
                <w:szCs w:val="28"/>
              </w:rPr>
              <w:t xml:space="preserve">                        </w:t>
            </w:r>
            <w:r w:rsidR="00C434F8">
              <w:rPr>
                <w:rFonts w:ascii="Times New Roman" w:hAnsi="Times New Roman" w:cs="Times New Roman"/>
                <w:sz w:val="28"/>
                <w:szCs w:val="28"/>
              </w:rPr>
              <w:t>Д.А.</w:t>
            </w:r>
            <w:r>
              <w:rPr>
                <w:rFonts w:ascii="Times New Roman" w:hAnsi="Times New Roman" w:cs="Times New Roman"/>
                <w:sz w:val="28"/>
                <w:szCs w:val="28"/>
              </w:rPr>
              <w:t xml:space="preserve"> </w:t>
            </w:r>
            <w:r w:rsidR="00C434F8">
              <w:rPr>
                <w:rFonts w:ascii="Times New Roman" w:hAnsi="Times New Roman" w:cs="Times New Roman"/>
                <w:sz w:val="28"/>
                <w:szCs w:val="28"/>
              </w:rPr>
              <w:t>Федоренко</w:t>
            </w:r>
          </w:p>
        </w:tc>
        <w:tc>
          <w:tcPr>
            <w:tcW w:w="1486" w:type="dxa"/>
          </w:tcPr>
          <w:p w:rsidR="00C434F8" w:rsidRDefault="00C434F8">
            <w:pPr>
              <w:autoSpaceDE w:val="0"/>
              <w:snapToGrid w:val="0"/>
              <w:rPr>
                <w:rFonts w:ascii="Times New Roman" w:hAnsi="Times New Roman" w:cs="Times New Roman"/>
                <w:sz w:val="28"/>
                <w:szCs w:val="28"/>
              </w:rPr>
            </w:pPr>
          </w:p>
        </w:tc>
        <w:tc>
          <w:tcPr>
            <w:tcW w:w="3840" w:type="dxa"/>
            <w:hideMark/>
          </w:tcPr>
          <w:p w:rsidR="00C434F8" w:rsidRDefault="00C434F8">
            <w:pPr>
              <w:autoSpaceDE w:val="0"/>
            </w:pPr>
            <w:r>
              <w:rPr>
                <w:rFonts w:ascii="Times New Roman" w:hAnsi="Times New Roman" w:cs="Times New Roman"/>
                <w:sz w:val="28"/>
                <w:szCs w:val="28"/>
              </w:rPr>
              <w:t xml:space="preserve">                     </w:t>
            </w:r>
            <w:r w:rsidR="006648D1">
              <w:rPr>
                <w:rFonts w:ascii="Times New Roman" w:hAnsi="Times New Roman" w:cs="Times New Roman"/>
                <w:sz w:val="28"/>
                <w:szCs w:val="28"/>
              </w:rPr>
              <w:t xml:space="preserve">   </w:t>
            </w:r>
            <w:r>
              <w:rPr>
                <w:rFonts w:ascii="Times New Roman" w:hAnsi="Times New Roman" w:cs="Times New Roman"/>
                <w:sz w:val="28"/>
                <w:szCs w:val="28"/>
              </w:rPr>
              <w:t xml:space="preserve">  Т.П.</w:t>
            </w:r>
            <w:r w:rsidR="006648D1">
              <w:rPr>
                <w:rFonts w:ascii="Times New Roman" w:hAnsi="Times New Roman" w:cs="Times New Roman"/>
                <w:sz w:val="28"/>
                <w:szCs w:val="28"/>
              </w:rPr>
              <w:t xml:space="preserve"> </w:t>
            </w:r>
            <w:r>
              <w:rPr>
                <w:rFonts w:ascii="Times New Roman" w:hAnsi="Times New Roman" w:cs="Times New Roman"/>
                <w:sz w:val="28"/>
                <w:szCs w:val="28"/>
              </w:rPr>
              <w:t>Марченко</w:t>
            </w:r>
          </w:p>
        </w:tc>
      </w:tr>
    </w:tbl>
    <w:p w:rsidR="00B8638E" w:rsidRDefault="00B8638E" w:rsidP="00F84EB3">
      <w:pPr>
        <w:rPr>
          <w:rFonts w:ascii="Times New Roman" w:hAnsi="Times New Roman" w:cs="Times New Roman"/>
          <w:sz w:val="28"/>
          <w:szCs w:val="28"/>
        </w:rPr>
      </w:pPr>
    </w:p>
    <w:sectPr w:rsidR="00B8638E" w:rsidSect="000700F5">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D68A2CA0"/>
    <w:lvl w:ilvl="0">
      <w:start w:val="1"/>
      <w:numFmt w:val="decimal"/>
      <w:lvlText w:val="%1."/>
      <w:lvlJc w:val="left"/>
      <w:pPr>
        <w:ind w:left="0" w:firstLine="0"/>
      </w:pPr>
      <w:rPr>
        <w:rFonts w:ascii="Arial" w:hAnsi="Arial" w:cs="Arial" w:hint="default"/>
        <w:b w:val="0"/>
        <w:bCs w:val="0"/>
        <w:i w:val="0"/>
        <w:iCs w:val="0"/>
        <w:smallCaps w:val="0"/>
        <w:strike w:val="0"/>
        <w:dstrike w:val="0"/>
        <w:color w:val="000000"/>
        <w:spacing w:val="20"/>
        <w:w w:val="100"/>
        <w:position w:val="0"/>
        <w:sz w:val="24"/>
        <w:szCs w:val="24"/>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20"/>
        <w:w w:val="100"/>
        <w:position w:val="0"/>
        <w:sz w:val="28"/>
        <w:szCs w:val="28"/>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20"/>
        <w:w w:val="100"/>
        <w:position w:val="0"/>
        <w:sz w:val="28"/>
        <w:szCs w:val="28"/>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20"/>
        <w:w w:val="100"/>
        <w:position w:val="0"/>
        <w:sz w:val="28"/>
        <w:szCs w:val="28"/>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20"/>
        <w:w w:val="100"/>
        <w:position w:val="0"/>
        <w:sz w:val="28"/>
        <w:szCs w:val="28"/>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20"/>
        <w:w w:val="100"/>
        <w:position w:val="0"/>
        <w:sz w:val="28"/>
        <w:szCs w:val="28"/>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20"/>
        <w:w w:val="100"/>
        <w:position w:val="0"/>
        <w:sz w:val="28"/>
        <w:szCs w:val="28"/>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20"/>
        <w:w w:val="100"/>
        <w:position w:val="0"/>
        <w:sz w:val="28"/>
        <w:szCs w:val="28"/>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20"/>
        <w:w w:val="100"/>
        <w:position w:val="0"/>
        <w:sz w:val="28"/>
        <w:szCs w:val="28"/>
        <w:u w:val="none"/>
        <w:effect w:val="none"/>
      </w:rPr>
    </w:lvl>
  </w:abstractNum>
  <w:abstractNum w:abstractNumId="1" w15:restartNumberingAfterBreak="0">
    <w:nsid w:val="407C1C00"/>
    <w:multiLevelType w:val="hybridMultilevel"/>
    <w:tmpl w:val="58E83594"/>
    <w:lvl w:ilvl="0" w:tplc="583C4BE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 w15:restartNumberingAfterBreak="0">
    <w:nsid w:val="445D6FE1"/>
    <w:multiLevelType w:val="hybridMultilevel"/>
    <w:tmpl w:val="A8B4A2A4"/>
    <w:lvl w:ilvl="0" w:tplc="6938FAB4">
      <w:start w:val="1"/>
      <w:numFmt w:val="bullet"/>
      <w:lvlText w:val=""/>
      <w:lvlJc w:val="left"/>
      <w:pPr>
        <w:tabs>
          <w:tab w:val="num" w:pos="1123"/>
        </w:tabs>
        <w:ind w:left="-11" w:firstLine="851"/>
      </w:pPr>
      <w:rPr>
        <w:rFonts w:ascii="Symbol" w:hAnsi="Symbol" w:cs="Times New Roman" w:hint="default"/>
        <w:sz w:val="28"/>
        <w:szCs w:val="28"/>
      </w:rPr>
    </w:lvl>
    <w:lvl w:ilvl="1" w:tplc="04190003">
      <w:start w:val="1"/>
      <w:numFmt w:val="bullet"/>
      <w:lvlText w:val="o"/>
      <w:lvlJc w:val="left"/>
      <w:pPr>
        <w:tabs>
          <w:tab w:val="num" w:pos="1429"/>
        </w:tabs>
        <w:ind w:left="1429" w:hanging="360"/>
      </w:pPr>
      <w:rPr>
        <w:rFonts w:ascii="Courier New" w:hAnsi="Courier New" w:cs="Courier New" w:hint="default"/>
      </w:rPr>
    </w:lvl>
    <w:lvl w:ilvl="2" w:tplc="04190005">
      <w:start w:val="1"/>
      <w:numFmt w:val="bullet"/>
      <w:lvlText w:val=""/>
      <w:lvlJc w:val="left"/>
      <w:pPr>
        <w:tabs>
          <w:tab w:val="num" w:pos="2149"/>
        </w:tabs>
        <w:ind w:left="2149" w:hanging="360"/>
      </w:pPr>
      <w:rPr>
        <w:rFonts w:ascii="Wingdings" w:hAnsi="Wingdings" w:hint="default"/>
      </w:rPr>
    </w:lvl>
    <w:lvl w:ilvl="3" w:tplc="04190001">
      <w:start w:val="1"/>
      <w:numFmt w:val="bullet"/>
      <w:lvlText w:val=""/>
      <w:lvlJc w:val="left"/>
      <w:pPr>
        <w:tabs>
          <w:tab w:val="num" w:pos="2869"/>
        </w:tabs>
        <w:ind w:left="2869" w:hanging="360"/>
      </w:pPr>
      <w:rPr>
        <w:rFonts w:ascii="Symbol" w:hAnsi="Symbol" w:hint="default"/>
      </w:rPr>
    </w:lvl>
    <w:lvl w:ilvl="4" w:tplc="04190003">
      <w:start w:val="1"/>
      <w:numFmt w:val="bullet"/>
      <w:lvlText w:val="o"/>
      <w:lvlJc w:val="left"/>
      <w:pPr>
        <w:tabs>
          <w:tab w:val="num" w:pos="3589"/>
        </w:tabs>
        <w:ind w:left="3589" w:hanging="360"/>
      </w:pPr>
      <w:rPr>
        <w:rFonts w:ascii="Courier New" w:hAnsi="Courier New" w:cs="Courier New" w:hint="default"/>
      </w:rPr>
    </w:lvl>
    <w:lvl w:ilvl="5" w:tplc="04190005">
      <w:start w:val="1"/>
      <w:numFmt w:val="bullet"/>
      <w:lvlText w:val=""/>
      <w:lvlJc w:val="left"/>
      <w:pPr>
        <w:tabs>
          <w:tab w:val="num" w:pos="4309"/>
        </w:tabs>
        <w:ind w:left="4309" w:hanging="360"/>
      </w:pPr>
      <w:rPr>
        <w:rFonts w:ascii="Wingdings" w:hAnsi="Wingdings" w:hint="default"/>
      </w:rPr>
    </w:lvl>
    <w:lvl w:ilvl="6" w:tplc="04190001">
      <w:start w:val="1"/>
      <w:numFmt w:val="bullet"/>
      <w:lvlText w:val=""/>
      <w:lvlJc w:val="left"/>
      <w:pPr>
        <w:tabs>
          <w:tab w:val="num" w:pos="5029"/>
        </w:tabs>
        <w:ind w:left="5029" w:hanging="360"/>
      </w:pPr>
      <w:rPr>
        <w:rFonts w:ascii="Symbol" w:hAnsi="Symbol" w:hint="default"/>
      </w:rPr>
    </w:lvl>
    <w:lvl w:ilvl="7" w:tplc="04190003">
      <w:start w:val="1"/>
      <w:numFmt w:val="bullet"/>
      <w:lvlText w:val="o"/>
      <w:lvlJc w:val="left"/>
      <w:pPr>
        <w:tabs>
          <w:tab w:val="num" w:pos="5749"/>
        </w:tabs>
        <w:ind w:left="5749" w:hanging="360"/>
      </w:pPr>
      <w:rPr>
        <w:rFonts w:ascii="Courier New" w:hAnsi="Courier New" w:cs="Courier New" w:hint="default"/>
      </w:rPr>
    </w:lvl>
    <w:lvl w:ilvl="8" w:tplc="04190005">
      <w:start w:val="1"/>
      <w:numFmt w:val="bullet"/>
      <w:lvlText w:val=""/>
      <w:lvlJc w:val="left"/>
      <w:pPr>
        <w:tabs>
          <w:tab w:val="num" w:pos="6469"/>
        </w:tabs>
        <w:ind w:left="6469"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4565"/>
    <w:rsid w:val="00001E89"/>
    <w:rsid w:val="000129C2"/>
    <w:rsid w:val="000700F5"/>
    <w:rsid w:val="001F7C82"/>
    <w:rsid w:val="00295D3B"/>
    <w:rsid w:val="003062E9"/>
    <w:rsid w:val="00316891"/>
    <w:rsid w:val="003A45CF"/>
    <w:rsid w:val="004B13DC"/>
    <w:rsid w:val="005B5842"/>
    <w:rsid w:val="00642B32"/>
    <w:rsid w:val="006648D1"/>
    <w:rsid w:val="00964565"/>
    <w:rsid w:val="00A95D25"/>
    <w:rsid w:val="00B603A3"/>
    <w:rsid w:val="00B8638E"/>
    <w:rsid w:val="00C434F8"/>
    <w:rsid w:val="00C668F3"/>
    <w:rsid w:val="00C7708D"/>
    <w:rsid w:val="00D178FA"/>
    <w:rsid w:val="00F84E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3BE38"/>
  <w15:docId w15:val="{F01D752C-8726-4CB2-BAEA-3741C96F3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8638E"/>
    <w:pPr>
      <w:spacing w:after="0" w:line="240" w:lineRule="auto"/>
      <w:jc w:val="both"/>
    </w:pPr>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B8638E"/>
    <w:pPr>
      <w:spacing w:after="120"/>
    </w:pPr>
  </w:style>
  <w:style w:type="character" w:customStyle="1" w:styleId="a4">
    <w:name w:val="Основной текст Знак"/>
    <w:basedOn w:val="a0"/>
    <w:link w:val="a3"/>
    <w:uiPriority w:val="99"/>
    <w:semiHidden/>
    <w:rsid w:val="00B8638E"/>
    <w:rPr>
      <w:rFonts w:ascii="Calibri" w:eastAsia="Calibri" w:hAnsi="Calibri" w:cs="Calibri"/>
    </w:rPr>
  </w:style>
  <w:style w:type="paragraph" w:customStyle="1" w:styleId="ConsPlusNormal">
    <w:name w:val="ConsPlusNormal"/>
    <w:rsid w:val="00B8638E"/>
    <w:pPr>
      <w:autoSpaceDE w:val="0"/>
      <w:autoSpaceDN w:val="0"/>
      <w:adjustRightInd w:val="0"/>
      <w:spacing w:after="0" w:line="240" w:lineRule="auto"/>
    </w:pPr>
    <w:rPr>
      <w:rFonts w:ascii="Arial" w:eastAsia="Calibri" w:hAnsi="Arial" w:cs="Arial"/>
      <w:sz w:val="20"/>
      <w:szCs w:val="20"/>
    </w:rPr>
  </w:style>
  <w:style w:type="character" w:customStyle="1" w:styleId="2">
    <w:name w:val="Основной текст (2)_"/>
    <w:link w:val="20"/>
    <w:locked/>
    <w:rsid w:val="00B603A3"/>
    <w:rPr>
      <w:spacing w:val="20"/>
      <w:sz w:val="28"/>
      <w:szCs w:val="28"/>
      <w:shd w:val="clear" w:color="auto" w:fill="FFFFFF"/>
    </w:rPr>
  </w:style>
  <w:style w:type="paragraph" w:customStyle="1" w:styleId="20">
    <w:name w:val="Основной текст (2)"/>
    <w:basedOn w:val="a"/>
    <w:link w:val="2"/>
    <w:rsid w:val="00B603A3"/>
    <w:pPr>
      <w:widowControl w:val="0"/>
      <w:shd w:val="clear" w:color="auto" w:fill="FFFFFF"/>
      <w:spacing w:before="420" w:line="240" w:lineRule="atLeast"/>
      <w:jc w:val="center"/>
    </w:pPr>
    <w:rPr>
      <w:rFonts w:asciiTheme="minorHAnsi" w:eastAsiaTheme="minorHAnsi" w:hAnsiTheme="minorHAnsi" w:cstheme="minorBidi"/>
      <w:spacing w:val="20"/>
      <w:sz w:val="28"/>
      <w:szCs w:val="28"/>
    </w:rPr>
  </w:style>
  <w:style w:type="paragraph" w:styleId="a5">
    <w:name w:val="List Paragraph"/>
    <w:basedOn w:val="a"/>
    <w:uiPriority w:val="34"/>
    <w:qFormat/>
    <w:rsid w:val="004B13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1186">
      <w:bodyDiv w:val="1"/>
      <w:marLeft w:val="0"/>
      <w:marRight w:val="0"/>
      <w:marTop w:val="0"/>
      <w:marBottom w:val="0"/>
      <w:divBdr>
        <w:top w:val="none" w:sz="0" w:space="0" w:color="auto"/>
        <w:left w:val="none" w:sz="0" w:space="0" w:color="auto"/>
        <w:bottom w:val="none" w:sz="0" w:space="0" w:color="auto"/>
        <w:right w:val="none" w:sz="0" w:space="0" w:color="auto"/>
      </w:divBdr>
    </w:div>
    <w:div w:id="433016960">
      <w:bodyDiv w:val="1"/>
      <w:marLeft w:val="0"/>
      <w:marRight w:val="0"/>
      <w:marTop w:val="0"/>
      <w:marBottom w:val="0"/>
      <w:divBdr>
        <w:top w:val="none" w:sz="0" w:space="0" w:color="auto"/>
        <w:left w:val="none" w:sz="0" w:space="0" w:color="auto"/>
        <w:bottom w:val="none" w:sz="0" w:space="0" w:color="auto"/>
        <w:right w:val="none" w:sz="0" w:space="0" w:color="auto"/>
      </w:divBdr>
    </w:div>
    <w:div w:id="556010162">
      <w:bodyDiv w:val="1"/>
      <w:marLeft w:val="0"/>
      <w:marRight w:val="0"/>
      <w:marTop w:val="0"/>
      <w:marBottom w:val="0"/>
      <w:divBdr>
        <w:top w:val="none" w:sz="0" w:space="0" w:color="auto"/>
        <w:left w:val="none" w:sz="0" w:space="0" w:color="auto"/>
        <w:bottom w:val="none" w:sz="0" w:space="0" w:color="auto"/>
        <w:right w:val="none" w:sz="0" w:space="0" w:color="auto"/>
      </w:divBdr>
    </w:div>
    <w:div w:id="860974502">
      <w:bodyDiv w:val="1"/>
      <w:marLeft w:val="0"/>
      <w:marRight w:val="0"/>
      <w:marTop w:val="0"/>
      <w:marBottom w:val="0"/>
      <w:divBdr>
        <w:top w:val="none" w:sz="0" w:space="0" w:color="auto"/>
        <w:left w:val="none" w:sz="0" w:space="0" w:color="auto"/>
        <w:bottom w:val="none" w:sz="0" w:space="0" w:color="auto"/>
        <w:right w:val="none" w:sz="0" w:space="0" w:color="auto"/>
      </w:divBdr>
    </w:div>
    <w:div w:id="108738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Pages>
  <Words>3210</Words>
  <Characters>18298</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zaika</dc:creator>
  <cp:keywords/>
  <dc:description/>
  <cp:lastModifiedBy>Андрей</cp:lastModifiedBy>
  <cp:revision>23</cp:revision>
  <cp:lastPrinted>2018-06-13T13:25:00Z</cp:lastPrinted>
  <dcterms:created xsi:type="dcterms:W3CDTF">2018-05-31T11:51:00Z</dcterms:created>
  <dcterms:modified xsi:type="dcterms:W3CDTF">2018-09-06T06:30:00Z</dcterms:modified>
</cp:coreProperties>
</file>